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917" w:rsidRPr="005E0C21" w:rsidRDefault="008D6917" w:rsidP="00847B8E">
      <w:pPr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eastAsia="Calibri" w:hAnsi="Times New Roman" w:cs="Times New Roman"/>
          <w:b/>
          <w:bCs/>
          <w:caps/>
        </w:rPr>
      </w:pPr>
      <w:bookmarkStart w:id="0" w:name="_GoBack"/>
      <w:bookmarkEnd w:id="0"/>
      <w:r w:rsidRPr="005E0C2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E0C21">
        <w:rPr>
          <w:rFonts w:ascii="Times New Roman" w:hAnsi="Times New Roman" w:cs="Times New Roman"/>
          <w:b/>
          <w:bCs/>
        </w:rPr>
        <w:t>.</w:t>
      </w:r>
      <w:r w:rsidRPr="005E0C21">
        <w:rPr>
          <w:rFonts w:ascii="Times New Roman" w:hAnsi="Times New Roman" w:cs="Times New Roman"/>
        </w:rPr>
        <w:t xml:space="preserve"> </w:t>
      </w:r>
      <w:r w:rsidRPr="005E0C21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пЛАНИРУЕМЫЕ ПРЕДМЕТНЫЕ РЕЗУЛЬТАТЫ ОСВОЕНИЯ УЧЕБНОГО ПРЕДМЕТА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E0C21">
        <w:rPr>
          <w:rFonts w:ascii="Times New Roman" w:eastAsia="Times New Roman" w:hAnsi="Times New Roman" w:cs="Times New Roman"/>
        </w:rPr>
        <w:t>Данная рабочая про</w:t>
      </w:r>
      <w:r w:rsidR="005E0C21">
        <w:rPr>
          <w:rFonts w:ascii="Times New Roman" w:eastAsia="Times New Roman" w:hAnsi="Times New Roman" w:cs="Times New Roman"/>
        </w:rPr>
        <w:t>грамма по окружающему миру в 3</w:t>
      </w:r>
      <w:r w:rsidRPr="005E0C21">
        <w:rPr>
          <w:rFonts w:ascii="Times New Roman" w:eastAsia="Times New Roman" w:hAnsi="Times New Roman" w:cs="Times New Roman"/>
        </w:rPr>
        <w:t xml:space="preserve"> классе составлена на основании следующих документов:</w:t>
      </w:r>
    </w:p>
    <w:p w:rsidR="008D6917" w:rsidRPr="005E0C21" w:rsidRDefault="005E0C21" w:rsidP="008D69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Основной образовательной </w:t>
      </w:r>
      <w:r w:rsidR="008D6917" w:rsidRPr="005E0C21">
        <w:rPr>
          <w:rFonts w:ascii="Times New Roman" w:eastAsia="Times New Roman" w:hAnsi="Times New Roman" w:cs="Times New Roman"/>
        </w:rPr>
        <w:t>прог</w:t>
      </w:r>
      <w:r>
        <w:rPr>
          <w:rFonts w:ascii="Times New Roman" w:eastAsia="Times New Roman" w:hAnsi="Times New Roman" w:cs="Times New Roman"/>
        </w:rPr>
        <w:t xml:space="preserve">раммы </w:t>
      </w:r>
      <w:r w:rsidR="008D6917" w:rsidRPr="005E0C21">
        <w:rPr>
          <w:rFonts w:ascii="Times New Roman" w:eastAsia="Times New Roman" w:hAnsi="Times New Roman" w:cs="Times New Roman"/>
        </w:rPr>
        <w:t>начальн</w:t>
      </w:r>
      <w:r>
        <w:rPr>
          <w:rFonts w:ascii="Times New Roman" w:eastAsia="Times New Roman" w:hAnsi="Times New Roman" w:cs="Times New Roman"/>
        </w:rPr>
        <w:t xml:space="preserve">ого общего образования </w:t>
      </w:r>
      <w:r w:rsidR="008D6917" w:rsidRPr="005E0C21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="008D6917" w:rsidRPr="005E0C21">
        <w:rPr>
          <w:rFonts w:ascii="Times New Roman" w:eastAsia="Times New Roman" w:hAnsi="Times New Roman" w:cs="Times New Roman"/>
        </w:rPr>
        <w:t>Реченская</w:t>
      </w:r>
      <w:proofErr w:type="spellEnd"/>
      <w:r w:rsidR="008D6917" w:rsidRPr="005E0C21">
        <w:rPr>
          <w:rFonts w:ascii="Times New Roman" w:eastAsia="Times New Roman" w:hAnsi="Times New Roman" w:cs="Times New Roman"/>
        </w:rPr>
        <w:t xml:space="preserve"> ООШ</w:t>
      </w:r>
    </w:p>
    <w:p w:rsidR="008D6917" w:rsidRPr="005E0C21" w:rsidRDefault="005E0C21" w:rsidP="008D69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Учебного плана МБОУ </w:t>
      </w:r>
      <w:proofErr w:type="spellStart"/>
      <w:r w:rsidR="008D6917" w:rsidRPr="005E0C21">
        <w:rPr>
          <w:rFonts w:ascii="Times New Roman" w:eastAsia="Times New Roman" w:hAnsi="Times New Roman" w:cs="Times New Roman"/>
        </w:rPr>
        <w:t>Реченская</w:t>
      </w:r>
      <w:proofErr w:type="spellEnd"/>
      <w:r w:rsidR="008D6917" w:rsidRPr="005E0C21">
        <w:rPr>
          <w:rFonts w:ascii="Times New Roman" w:eastAsia="Times New Roman" w:hAnsi="Times New Roman" w:cs="Times New Roman"/>
        </w:rPr>
        <w:t xml:space="preserve"> ООШ Алексее</w:t>
      </w:r>
      <w:r>
        <w:rPr>
          <w:rFonts w:ascii="Times New Roman" w:eastAsia="Times New Roman" w:hAnsi="Times New Roman" w:cs="Times New Roman"/>
        </w:rPr>
        <w:t xml:space="preserve">вского муниципального </w:t>
      </w:r>
      <w:r w:rsidR="008D6917" w:rsidRPr="005E0C21">
        <w:rPr>
          <w:rFonts w:ascii="Times New Roman" w:eastAsia="Times New Roman" w:hAnsi="Times New Roman" w:cs="Times New Roman"/>
        </w:rPr>
        <w:t xml:space="preserve">района </w:t>
      </w:r>
      <w:r>
        <w:rPr>
          <w:rFonts w:ascii="Times New Roman" w:eastAsia="Times New Roman" w:hAnsi="Times New Roman" w:cs="Times New Roman"/>
        </w:rPr>
        <w:t>Республики Татарстан на</w:t>
      </w:r>
      <w:r w:rsidR="008D6917" w:rsidRPr="005E0C21">
        <w:rPr>
          <w:rFonts w:ascii="Times New Roman" w:eastAsia="Times New Roman" w:hAnsi="Times New Roman" w:cs="Times New Roman"/>
        </w:rPr>
        <w:t xml:space="preserve"> 201</w:t>
      </w:r>
      <w:r>
        <w:rPr>
          <w:rFonts w:ascii="Times New Roman" w:eastAsia="Times New Roman" w:hAnsi="Times New Roman" w:cs="Times New Roman"/>
        </w:rPr>
        <w:t xml:space="preserve">8 – </w:t>
      </w:r>
      <w:r w:rsidR="009D1B30" w:rsidRPr="005E0C21">
        <w:rPr>
          <w:rFonts w:ascii="Times New Roman" w:eastAsia="Times New Roman" w:hAnsi="Times New Roman" w:cs="Times New Roman"/>
        </w:rPr>
        <w:t>2019</w:t>
      </w:r>
      <w:r>
        <w:rPr>
          <w:rFonts w:ascii="Times New Roman" w:eastAsia="Times New Roman" w:hAnsi="Times New Roman" w:cs="Times New Roman"/>
        </w:rPr>
        <w:t xml:space="preserve"> учебный год (утвержденного решением </w:t>
      </w:r>
      <w:r w:rsidR="008D6917" w:rsidRPr="005E0C21">
        <w:rPr>
          <w:rFonts w:ascii="Times New Roman" w:eastAsia="Times New Roman" w:hAnsi="Times New Roman" w:cs="Times New Roman"/>
        </w:rPr>
        <w:t>педагогического совета (Протокол №1</w:t>
      </w:r>
      <w:r>
        <w:rPr>
          <w:rFonts w:ascii="Times New Roman" w:eastAsia="Times New Roman" w:hAnsi="Times New Roman" w:cs="Times New Roman"/>
        </w:rPr>
        <w:t xml:space="preserve">, от 28 </w:t>
      </w:r>
      <w:r w:rsidR="009D1B30" w:rsidRPr="005E0C21">
        <w:rPr>
          <w:rFonts w:ascii="Times New Roman" w:eastAsia="Times New Roman" w:hAnsi="Times New Roman" w:cs="Times New Roman"/>
        </w:rPr>
        <w:t xml:space="preserve">августа 2018 </w:t>
      </w:r>
      <w:r w:rsidR="008D6917" w:rsidRPr="005E0C21">
        <w:rPr>
          <w:rFonts w:ascii="Times New Roman" w:eastAsia="Times New Roman" w:hAnsi="Times New Roman" w:cs="Times New Roman"/>
        </w:rPr>
        <w:t>года)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E0C21">
        <w:rPr>
          <w:rFonts w:ascii="Times New Roman" w:eastAsia="Times New Roman" w:hAnsi="Times New Roman" w:cs="Times New Roman"/>
        </w:rPr>
        <w:t>Прог</w:t>
      </w:r>
      <w:r w:rsidR="005E0C21">
        <w:rPr>
          <w:rFonts w:ascii="Times New Roman" w:eastAsia="Times New Roman" w:hAnsi="Times New Roman" w:cs="Times New Roman"/>
        </w:rPr>
        <w:t xml:space="preserve">рамма 3 класса обеспечивается </w:t>
      </w:r>
      <w:proofErr w:type="spellStart"/>
      <w:r w:rsidR="005E0C21">
        <w:rPr>
          <w:rFonts w:ascii="Times New Roman" w:eastAsia="Times New Roman" w:hAnsi="Times New Roman" w:cs="Times New Roman"/>
        </w:rPr>
        <w:t>учебно</w:t>
      </w:r>
      <w:proofErr w:type="spellEnd"/>
      <w:r w:rsidR="005E0C21">
        <w:rPr>
          <w:rFonts w:ascii="Times New Roman" w:eastAsia="Times New Roman" w:hAnsi="Times New Roman" w:cs="Times New Roman"/>
        </w:rPr>
        <w:t xml:space="preserve"> - методическим комплектом</w:t>
      </w:r>
      <w:r w:rsidRPr="005E0C21">
        <w:rPr>
          <w:rFonts w:ascii="Times New Roman" w:eastAsia="Times New Roman" w:hAnsi="Times New Roman" w:cs="Times New Roman"/>
        </w:rPr>
        <w:t>, состоящим из следующих компонентов:</w:t>
      </w:r>
    </w:p>
    <w:p w:rsidR="008D6917" w:rsidRPr="005E0C21" w:rsidRDefault="005E0C21" w:rsidP="008D69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Окружающий мир</w:t>
      </w:r>
      <w:r w:rsidR="008D6917" w:rsidRPr="005E0C21">
        <w:rPr>
          <w:rFonts w:ascii="Times New Roman" w:eastAsia="Times New Roman" w:hAnsi="Times New Roman" w:cs="Times New Roman"/>
        </w:rPr>
        <w:t>: 3 класс: учебник для четырехлетней начальной шк</w:t>
      </w:r>
      <w:r>
        <w:rPr>
          <w:rFonts w:ascii="Times New Roman" w:eastAsia="Times New Roman" w:hAnsi="Times New Roman" w:cs="Times New Roman"/>
        </w:rPr>
        <w:t>олы</w:t>
      </w:r>
      <w:r w:rsidR="008D6917" w:rsidRPr="005E0C21">
        <w:rPr>
          <w:rFonts w:ascii="Times New Roman" w:eastAsia="Times New Roman" w:hAnsi="Times New Roman" w:cs="Times New Roman"/>
        </w:rPr>
        <w:t xml:space="preserve">: в 2 ч </w:t>
      </w:r>
      <w:r w:rsidR="008D6917" w:rsidRPr="005E0C21">
        <w:rPr>
          <w:rFonts w:ascii="Times New Roman" w:hAnsi="Times New Roman" w:cs="Times New Roman"/>
          <w:sz w:val="24"/>
          <w:szCs w:val="24"/>
        </w:rPr>
        <w:t xml:space="preserve">А.А. Плешаков, М.Ю. Новицкая, М. Просвещение,2013. </w:t>
      </w:r>
      <w:r>
        <w:rPr>
          <w:rFonts w:ascii="Times New Roman" w:eastAsia="Times New Roman" w:hAnsi="Times New Roman" w:cs="Times New Roman"/>
        </w:rPr>
        <w:t xml:space="preserve">Согласно </w:t>
      </w:r>
      <w:r w:rsidR="008D6917" w:rsidRPr="005E0C21">
        <w:rPr>
          <w:rFonts w:ascii="Times New Roman" w:eastAsia="Times New Roman" w:hAnsi="Times New Roman" w:cs="Times New Roman"/>
        </w:rPr>
        <w:t>базисному</w:t>
      </w:r>
      <w:r>
        <w:rPr>
          <w:rFonts w:ascii="Times New Roman" w:eastAsia="Times New Roman" w:hAnsi="Times New Roman" w:cs="Times New Roman"/>
        </w:rPr>
        <w:t xml:space="preserve"> (образовательному плану)</w:t>
      </w:r>
      <w:r w:rsidR="008D6917" w:rsidRPr="005E0C21">
        <w:rPr>
          <w:rFonts w:ascii="Times New Roman" w:eastAsia="Times New Roman" w:hAnsi="Times New Roman" w:cs="Times New Roman"/>
        </w:rPr>
        <w:t xml:space="preserve"> образователь</w:t>
      </w:r>
      <w:r>
        <w:rPr>
          <w:rFonts w:ascii="Times New Roman" w:eastAsia="Times New Roman" w:hAnsi="Times New Roman" w:cs="Times New Roman"/>
        </w:rPr>
        <w:t xml:space="preserve">ных учреждений РФ всего </w:t>
      </w:r>
      <w:r w:rsidR="008D6917" w:rsidRPr="005E0C21">
        <w:rPr>
          <w:rFonts w:ascii="Times New Roman" w:eastAsia="Times New Roman" w:hAnsi="Times New Roman" w:cs="Times New Roman"/>
        </w:rPr>
        <w:t xml:space="preserve">на </w:t>
      </w:r>
      <w:r>
        <w:rPr>
          <w:rFonts w:ascii="Times New Roman" w:eastAsia="Times New Roman" w:hAnsi="Times New Roman" w:cs="Times New Roman"/>
        </w:rPr>
        <w:t>изучение предмета «</w:t>
      </w:r>
      <w:r w:rsidR="008D6917" w:rsidRPr="005E0C21">
        <w:rPr>
          <w:rFonts w:ascii="Times New Roman" w:eastAsia="Times New Roman" w:hAnsi="Times New Roman" w:cs="Times New Roman"/>
        </w:rPr>
        <w:t>Окружающий мир» в начальной школе выделяется 270 часов. Из них в 1 классе- 66ч, во 2 классе –  68 ч., в 3 классе- 68 ч., в 4классе-68 ч.</w:t>
      </w:r>
    </w:p>
    <w:p w:rsidR="008D6917" w:rsidRPr="005E0C21" w:rsidRDefault="005E0C21" w:rsidP="008D69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реализацию программы в федеральном базисном</w:t>
      </w:r>
      <w:r w:rsidR="008D6917" w:rsidRPr="005E0C21">
        <w:rPr>
          <w:rFonts w:ascii="Times New Roman" w:eastAsia="Times New Roman" w:hAnsi="Times New Roman" w:cs="Times New Roman"/>
        </w:rPr>
        <w:t xml:space="preserve"> уче</w:t>
      </w:r>
      <w:r>
        <w:rPr>
          <w:rFonts w:ascii="Times New Roman" w:eastAsia="Times New Roman" w:hAnsi="Times New Roman" w:cs="Times New Roman"/>
        </w:rPr>
        <w:t xml:space="preserve">бном плане предусмотрено </w:t>
      </w:r>
      <w:r w:rsidR="008D6917" w:rsidRPr="005E0C21">
        <w:rPr>
          <w:rFonts w:ascii="Times New Roman" w:eastAsia="Times New Roman" w:hAnsi="Times New Roman" w:cs="Times New Roman"/>
        </w:rPr>
        <w:t>68 часов, по 2 часа в неделю.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E0C21">
        <w:rPr>
          <w:rFonts w:ascii="Times New Roman" w:eastAsia="Times New Roman" w:hAnsi="Times New Roman" w:cs="Times New Roman"/>
        </w:rPr>
        <w:t>1 четверть – 18 ч.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E0C21">
        <w:rPr>
          <w:rFonts w:ascii="Times New Roman" w:eastAsia="Times New Roman" w:hAnsi="Times New Roman" w:cs="Times New Roman"/>
        </w:rPr>
        <w:t>2 четверть – 14 ч.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E0C21">
        <w:rPr>
          <w:rFonts w:ascii="Times New Roman" w:eastAsia="Times New Roman" w:hAnsi="Times New Roman" w:cs="Times New Roman"/>
        </w:rPr>
        <w:t>3 четверть – 19 ч.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E0C21">
        <w:rPr>
          <w:rFonts w:ascii="Times New Roman" w:eastAsia="Times New Roman" w:hAnsi="Times New Roman" w:cs="Times New Roman"/>
        </w:rPr>
        <w:t>4 четверть – 17 ч.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E0C21">
        <w:rPr>
          <w:rFonts w:ascii="Times New Roman" w:eastAsia="Times New Roman" w:hAnsi="Times New Roman" w:cs="Times New Roman"/>
        </w:rPr>
        <w:t>Экскурсии-4</w:t>
      </w:r>
    </w:p>
    <w:p w:rsidR="008D6917" w:rsidRPr="005E0C21" w:rsidRDefault="008D6917" w:rsidP="008D691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6917" w:rsidRPr="005E0C21" w:rsidRDefault="008D6917" w:rsidP="008D6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5E0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8D6917" w:rsidRPr="005E0C21" w:rsidRDefault="008D6917" w:rsidP="008D6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обучающегося будут сформированы: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основами гражданской идентичности личности в форме осознания «Я» как гражданина России, знающего и любящего ее природу и культуру;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чувства гордости за свою Родину, в том числе через знакомство с отечественным наследием, входящим в Список ЮНЕСКО;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ценностях многонационального общества на основе сопоставления материальной и духовной культуры традиционного Дома;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Списка Всемирных духовных сокровищ;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целостный взгляд на мир в единстве природы, народов и культур через последовательное рассмотрение двух взаимно связанных метафорических образов: Мир как дом; Дом как мир;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необходимости бережного, уважительного отнош</w:t>
      </w:r>
      <w:r w:rsidR="00847B8E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к культуре разных народов </w:t>
      </w: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 и народов мира, выступающей в разнообразных культурных формах семейных традиций;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навыках адаптации в мире через осознание преемственности от старшего поколения к младшему (традиции в семье);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позиция школьника на уровне осознания и принятия образца прилежного ученика;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мотивы учебной деятельности (учебно-познавательные, социальные);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новому учебному материалу, способам решения задач и пр.;</w:t>
      </w:r>
    </w:p>
    <w:p w:rsidR="008D6917" w:rsidRPr="005E0C21" w:rsidRDefault="00847B8E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</w:t>
      </w:r>
      <w:r w:rsidR="008D6917"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бережному и уважительному отношению к живой и неживой природе, окружающим людям*;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личностная ответственность за свои поступки, сохранность объектов при</w:t>
      </w:r>
      <w:r w:rsidR="00847B8E">
        <w:rPr>
          <w:rFonts w:ascii="Times New Roman" w:eastAsia="Times New Roman" w:hAnsi="Times New Roman" w:cs="Times New Roman"/>
          <w:color w:val="000000"/>
          <w:sz w:val="24"/>
          <w:szCs w:val="24"/>
        </w:rPr>
        <w:t>роды, необходимых для будущего </w:t>
      </w: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России*;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эстетические чувства, впечатления через восприятие природы в символических образах народного творчества, знакомство с Всемирным наследием, Всемирными духовными сокровищами;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и сопереживание чувствам других людей на основе знакомства с основами семейной жизни*;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этических нормах через формулирование правил экологической и семейной этики;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этических нормах через формулирование правил нравственного общения людей друг с другом в ходе знакомства со Всемирным природным и культурным наследием;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сотрудничества со взрослыми и сверстниками в разных ситуациях;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работы в группе, доброжелательное отношение к сверстникам, бесконфликтное поведение, стремление прислушиваться к мнению одноклассников в ходе проектной и внеурочной деятельности;</w:t>
      </w:r>
    </w:p>
    <w:p w:rsidR="008D6917" w:rsidRPr="005E0C21" w:rsidRDefault="008D6917" w:rsidP="008D6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здоровый образ жизни через формулирование правил оказания первой помощи, соблюдение личной гигиены, в том числе - использование лучших семейных традиций здорового образа жизни народов своего края.</w:t>
      </w:r>
    </w:p>
    <w:p w:rsidR="008D6917" w:rsidRPr="005E0C21" w:rsidRDefault="008D6917" w:rsidP="008D6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6917" w:rsidRPr="005E0C21" w:rsidRDefault="008D6917" w:rsidP="008D6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E0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5E0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0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</w:p>
    <w:p w:rsidR="008D6917" w:rsidRPr="005E0C21" w:rsidRDefault="008D6917" w:rsidP="008D6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8D6917" w:rsidRPr="005E0C21" w:rsidRDefault="008D6917" w:rsidP="008D69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учебную задачу, сформулированную самостоятельно и уточненную учителем;</w:t>
      </w:r>
    </w:p>
    <w:p w:rsidR="008D6917" w:rsidRPr="005E0C21" w:rsidRDefault="008D6917" w:rsidP="008D69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8D6917" w:rsidRPr="005E0C21" w:rsidRDefault="008D6917" w:rsidP="008D69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8D6917" w:rsidRPr="005E0C21" w:rsidRDefault="008D6917" w:rsidP="008D69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:rsidR="008D6917" w:rsidRPr="005E0C21" w:rsidRDefault="008D6917" w:rsidP="008D69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свои действия в течение урока;</w:t>
      </w:r>
    </w:p>
    <w:p w:rsidR="008D6917" w:rsidRPr="005E0C21" w:rsidRDefault="008D6917" w:rsidP="008D69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в конце урока удовлетворённость/ 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8D6917" w:rsidRPr="005E0C21" w:rsidRDefault="008D6917" w:rsidP="008D69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8D6917" w:rsidRPr="005E0C21" w:rsidRDefault="008D6917" w:rsidP="008D69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выполнение работы с алгоритмом и результатом;</w:t>
      </w:r>
    </w:p>
    <w:p w:rsidR="008D6917" w:rsidRPr="005E0C21" w:rsidRDefault="008D6917" w:rsidP="008D69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и корректировать свое поведение с учетом установленных правил;</w:t>
      </w:r>
    </w:p>
    <w:p w:rsidR="008D6917" w:rsidRPr="005E0C21" w:rsidRDefault="008D6917" w:rsidP="008D69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в сотрудничестве с учителем ставить новые учебные задачи.</w:t>
      </w:r>
    </w:p>
    <w:p w:rsidR="008D6917" w:rsidRPr="005E0C21" w:rsidRDefault="008D6917" w:rsidP="008D6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</w:t>
      </w:r>
    </w:p>
    <w:p w:rsidR="008D6917" w:rsidRPr="005E0C21" w:rsidRDefault="008D6917" w:rsidP="008D6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толковать условные знаки и символы, используемые в учебнике и рабочих тетрадях и других компонентах УМК для передачи информации;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существенную информацию из литературы разных типов (справочной и научно-познавательной);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объекты окружающего мира, таблицы, схемы, диаграммы, рисунки, пословицы и поговорки с выделением отличительных признаков;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объекты по заданным (главным) критериям;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сравнивать объекты по различным признакам;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синтез объектов при составлении цепей питания, загадок и пр.;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явлениями, объектами;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рассказов, сочинении загадок;</w:t>
      </w:r>
    </w:p>
    <w:p w:rsidR="008D6917" w:rsidRPr="005E0C21" w:rsidRDefault="008D6917" w:rsidP="008D69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моделировать различные ситуации и явления природы.</w:t>
      </w:r>
    </w:p>
    <w:p w:rsidR="008D6917" w:rsidRPr="005E0C21" w:rsidRDefault="008D6917" w:rsidP="008D6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</w:p>
    <w:p w:rsidR="008D6917" w:rsidRPr="005E0C21" w:rsidRDefault="008D6917" w:rsidP="008D6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включаться в диалог и коллективное обсуждение с учителем и сверстниками, проблем и вопросов;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ответы на вопросы;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в совместной деятельности;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мотивированное, аргументированное суждение по теме урока;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стремление ладить с собеседниками, ориентироваться на позицию партнера в общении;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свои ошибки, озвучивать их;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задачу совместной работы, распределять роли при выполнении заданий;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речи (с учетом возрастных особенностей, норм); 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сообщения, фото рассказы, проекты с помощью взрослых;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рассказ на заданную тему;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8D6917" w:rsidRPr="005E0C21" w:rsidRDefault="008D6917" w:rsidP="008D69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продуктивно разрешать конфликты на основе учета интересов всех его участников.</w:t>
      </w:r>
    </w:p>
    <w:p w:rsidR="008D6917" w:rsidRPr="005E0C21" w:rsidRDefault="008D6917" w:rsidP="008D6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8D6917" w:rsidRPr="005E0C21" w:rsidRDefault="008D6917" w:rsidP="008D6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методы исследования (наблюдение, опыт, определение природных объектов, измерение, моделирование);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 w:rsidRPr="005E0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тип справочной и научно-познавательной литературы;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планом местности и его видами, с масштабом;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относительно сторон света;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на глобусе и карте материки и океаны, узнавать</w:t>
      </w:r>
      <w:r w:rsidRPr="005E0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материки и части света по силуэтам;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отличительные особенности политической карты мира по сравнению с физической картой;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ответственного туризма;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пользования личным и общественным транспортом;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номера телефонов для вызова «скорой помощи», милиции, пожарной части;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веществ, узнавать вещества по описанию, устно описывать знакомые вещества;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характеризовать строение Солнечной системы и названия планет;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воздуха, понимать природу его движения в атмосфере;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на карте водные объекты;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воды и круговорот воды в природе;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полезных ископаемых и определять их значение для человека;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состав почвы, роль почвы в природе и роль живых организмов в образовании почвы, находить в атласе-определителе животных, живущих в почве;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растений каждой группы: водоросли, мхи, папоротники, хвойные, лиственные и цветковые растения;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группы животных: черви, моллюски, иглокожие, ракообразные, паукообразные, земноводные и пресмыкающиеся животные и их виды, условия, необходимые для их жизни, способы размножения животных разных групп, роль животных в жизни человека;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группы животных по особенностям питания (растительноядные, насекомоядные, хищные, всеядные), цепям питания, способам защиты животных;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природные сообщества на примере леса;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природное сообщество луга как пример единства живого и неживого;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водоём как единство живой и неживой природы, как природное сообщество, природное сообщество водорослей, береговых растений, червей, моллюсков, ракообразных, земноводных, насекомых, птиц и зверей;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взаимосвязи живого и неживого в природных сообществах;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совместной жизни в общем доме, в общении с соседями, земляками, незнакомыми людьми;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роль и назначение порога, матицы, печи, женского и мужского углов, красного угла в старинном доме (с учетом разных культурных традиций);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традиции гостеприимства и стремиться соблюдать их в соответствующих ситуациях;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терминологию родства в применении к членам своей семьи;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значение своего имени;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функции систем внутренних органов человека и каждого из органов;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основные правила гигиены;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функции органов чувств как источников информации об окружающем мире;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себе и другим людям первую помощь;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народные правила и традиции здорового образа жизни, народные правила и традиции управления домашним хозяйством, особенности  распределения обязанностей в семье;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потребности развития своего внутреннего мира и составлять приблизительную смету расходов на эти потребности;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толковать смысл эмблемы Всемирного наследия;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на фотографии строения ансамбля Большого Кремлёвского дворца,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местонахождение озера Байкал, показывать его на карте России;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местоположение Египта, Греции, Иерусалима, Китая на одном из материков, показывать на карте названные город и страны, так же как и их столицы;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характеризовать природные особенности и культурные достопримечательности перечисленных зарубежных города и стран, узнавать их на фотографиях;</w:t>
      </w:r>
    </w:p>
    <w:p w:rsidR="008D6917" w:rsidRPr="005E0C21" w:rsidRDefault="008D6917" w:rsidP="008D69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список Всемирных духовных сокровищ как общечеловеческих ценностей, свободно разделяемых людьми разных национальностей и конфессий.</w:t>
      </w:r>
    </w:p>
    <w:p w:rsidR="008D6917" w:rsidRPr="005E0C21" w:rsidRDefault="008D6917" w:rsidP="008D69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D6917" w:rsidRPr="005E0C21" w:rsidRDefault="008D6917" w:rsidP="008D6917">
      <w:pPr>
        <w:pStyle w:val="a4"/>
        <w:rPr>
          <w:rFonts w:ascii="Times New Roman" w:hAnsi="Times New Roman"/>
        </w:rPr>
      </w:pPr>
      <w:r w:rsidRPr="005E0C21">
        <w:rPr>
          <w:rFonts w:ascii="Times New Roman" w:hAnsi="Times New Roman"/>
        </w:rPr>
        <w:t>Содержание программы (68 часов)</w:t>
      </w:r>
    </w:p>
    <w:p w:rsidR="008D6917" w:rsidRPr="005E0C21" w:rsidRDefault="008D6917" w:rsidP="008D6917">
      <w:pPr>
        <w:keepNext/>
        <w:autoSpaceDN w:val="0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bCs/>
          <w:sz w:val="24"/>
          <w:szCs w:val="24"/>
        </w:rPr>
        <w:t>Обязательный минимум содержания основных образовательных программ</w:t>
      </w:r>
    </w:p>
    <w:p w:rsidR="008D6917" w:rsidRPr="005E0C21" w:rsidRDefault="008D6917" w:rsidP="008D6917">
      <w:pPr>
        <w:pStyle w:val="a4"/>
        <w:rPr>
          <w:rFonts w:ascii="Times New Roman" w:hAnsi="Times New Roman"/>
          <w:sz w:val="24"/>
          <w:szCs w:val="24"/>
        </w:rPr>
      </w:pPr>
      <w:r w:rsidRPr="005E0C21">
        <w:rPr>
          <w:rFonts w:ascii="Times New Roman" w:hAnsi="Times New Roman"/>
          <w:sz w:val="24"/>
          <w:szCs w:val="24"/>
        </w:rPr>
        <w:t xml:space="preserve">Младший школьник в окружающем мире. Младший школьник и особенности его возраста. Семья. Опыт общения со сверстниками и взрослыми. </w:t>
      </w:r>
      <w:r w:rsidRPr="005E0C21">
        <w:rPr>
          <w:rFonts w:ascii="Times New Roman" w:hAnsi="Times New Roman"/>
        </w:rPr>
        <w:t>Восприятие красоты окружающей природы;</w:t>
      </w:r>
      <w:r w:rsidRPr="005E0C21">
        <w:rPr>
          <w:rFonts w:ascii="Times New Roman" w:hAnsi="Times New Roman"/>
          <w:sz w:val="24"/>
          <w:szCs w:val="24"/>
        </w:rPr>
        <w:t xml:space="preserve"> правила поведения в природе. Понимание связей человека и общества, освоение правил поведения в обществе.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 xml:space="preserve">Практическое освоение способов познания окружающего мира. Наблюдения в природе, опыты с природными объектами, простейшие измерения (температуры воздуха с помощью термометра, времени по часам и др.). Сравнение свойств наблюдаемых объектов. Работа с готовыми моделями (глобус, карта и др.); создание несложных моделей. Ориентирование на местности: определение сторон горизонта с помощью компаса. Элементарные приемы чтения </w:t>
      </w:r>
      <w:r w:rsidRPr="005E0C21">
        <w:rPr>
          <w:rFonts w:ascii="Times New Roman" w:hAnsi="Times New Roman" w:cs="Times New Roman"/>
          <w:i/>
          <w:sz w:val="24"/>
          <w:szCs w:val="24"/>
        </w:rPr>
        <w:t>плана</w:t>
      </w:r>
      <w:r w:rsidRPr="005E0C21">
        <w:rPr>
          <w:rFonts w:ascii="Times New Roman" w:hAnsi="Times New Roman" w:cs="Times New Roman"/>
          <w:sz w:val="24"/>
          <w:szCs w:val="24"/>
        </w:rPr>
        <w:t>, карты. Использование средств дополнительной информации (книги о природе и жизни людей, энциклопедии и словари, телевидение, интернет).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Человек – часть природы. Общее представление о строении тела и жизнедеятельности человека: ощущения, дыхание, питание и др. Личная гигиена, охрана и укрепление здоровья, безопасное поведение (на дорогах, в лесу, на водоеме, при пожаре и др.). Усвоение и выполнение правил здорового образа жизни. Полезные и вредные привычки. Первая помощь при легких травмах и простудных заболеваниях</w:t>
      </w:r>
      <w:r w:rsidRPr="005E0C21">
        <w:rPr>
          <w:rFonts w:ascii="Times New Roman" w:hAnsi="Times New Roman" w:cs="Times New Roman"/>
          <w:i/>
          <w:sz w:val="24"/>
          <w:szCs w:val="24"/>
        </w:rPr>
        <w:t>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Человек – член общества. Взаимодействие людей в обществе (труд, общение). Трудовая деятельность людей, роль труда в жизни человека и общества. Хозяйство семьи, бюджет, деньги. Интерес и эмоционально-положительное отношение к событиям, происходящим в обществе, их оценка. Устные рассказы о своих впечатлениях по результатам наблюдений, экскурсий, чтения книг об окружающем мире.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Родной край. Родной город (село): название, основные достопримечательности. Регион, где живут учащиеся (область, республика и др.).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 xml:space="preserve">Природа родного края. Равнина, горы, холмы, овраги (узнавание в природе, на рисунке, карте). Неживая и живая природа (различение, краткая характеристика объектов неживой и живой природы, отличие от изделий). Понимание взаимосвязи неживой и живой природы. Явления природы (общее представление о 3 – 4 явлениях). Особенности времен года (на основе наблюдений). Погода, </w:t>
      </w:r>
      <w:r w:rsidRPr="005E0C21">
        <w:rPr>
          <w:rFonts w:ascii="Times New Roman" w:hAnsi="Times New Roman" w:cs="Times New Roman"/>
          <w:i/>
          <w:sz w:val="24"/>
          <w:szCs w:val="24"/>
        </w:rPr>
        <w:t>предсказания погоды</w:t>
      </w:r>
      <w:r w:rsidRPr="005E0C21">
        <w:rPr>
          <w:rFonts w:ascii="Times New Roman" w:hAnsi="Times New Roman" w:cs="Times New Roman"/>
          <w:sz w:val="24"/>
          <w:szCs w:val="24"/>
        </w:rPr>
        <w:t xml:space="preserve">. </w:t>
      </w:r>
      <w:r w:rsidRPr="005E0C21">
        <w:rPr>
          <w:rFonts w:ascii="Times New Roman" w:hAnsi="Times New Roman" w:cs="Times New Roman"/>
          <w:i/>
          <w:sz w:val="24"/>
          <w:szCs w:val="24"/>
        </w:rPr>
        <w:t>Полезные ископаемые, распространенные в данной местности (2-3 названия), их использование человеком.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sz w:val="24"/>
          <w:szCs w:val="24"/>
        </w:rPr>
        <w:t xml:space="preserve">Твердые, жидкие, газообразные вещества; легко наблюдаемые свойства веществ. Наблюдение разных состояний воды. Вода в природе. Водоемы, их использование человеком, охрана. </w:t>
      </w:r>
      <w:r w:rsidRPr="005E0C21">
        <w:rPr>
          <w:rFonts w:ascii="Times New Roman" w:eastAsia="Times New Roman" w:hAnsi="Times New Roman" w:cs="Times New Roman"/>
          <w:i/>
          <w:sz w:val="24"/>
          <w:szCs w:val="24"/>
        </w:rPr>
        <w:t>Почва, ее значение для жизни.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sz w:val="24"/>
          <w:szCs w:val="24"/>
        </w:rPr>
        <w:t xml:space="preserve">Растения: разнообразие, внешнее строение (части растения), условия жизни (краткая характеристика). Деревья, кустарники, травы (наблюдения в окружающей местности, сравнение). Дикорастущие и культурные растения (различение). Человек и растения: понимание ценности растений для жизни человека, охрана растительного мира. 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sz w:val="24"/>
          <w:szCs w:val="24"/>
        </w:rPr>
        <w:t>Грибы. Съедобные и несъедобные грибы (узнавание).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sz w:val="24"/>
          <w:szCs w:val="24"/>
        </w:rPr>
        <w:t xml:space="preserve">Животные: разнообразие (насекомые, рыбы, птицы, звери); названия 2-3 представителей каждой группы, обитающих в данной местности, особенности их внешнего вида, питания, </w:t>
      </w:r>
      <w:r w:rsidRPr="005E0C21">
        <w:rPr>
          <w:rFonts w:ascii="Times New Roman" w:eastAsia="Times New Roman" w:hAnsi="Times New Roman" w:cs="Times New Roman"/>
          <w:i/>
          <w:sz w:val="24"/>
          <w:szCs w:val="24"/>
        </w:rPr>
        <w:t>размножения</w:t>
      </w:r>
      <w:r w:rsidRPr="005E0C21">
        <w:rPr>
          <w:rFonts w:ascii="Times New Roman" w:eastAsia="Times New Roman" w:hAnsi="Times New Roman" w:cs="Times New Roman"/>
          <w:sz w:val="24"/>
          <w:szCs w:val="24"/>
        </w:rPr>
        <w:t>. Дикие и домашние животные (различение). Человек и животные: понимание ценности животных для жизни человека, охрана животного мира. Взаимосвязи растений и животных (общее представление).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i/>
          <w:sz w:val="24"/>
          <w:szCs w:val="24"/>
        </w:rPr>
        <w:t>Природные сообщества родного края (2-3), их охрана.</w:t>
      </w:r>
      <w:r w:rsidRPr="005E0C21">
        <w:rPr>
          <w:rFonts w:ascii="Times New Roman" w:eastAsia="Times New Roman" w:hAnsi="Times New Roman" w:cs="Times New Roman"/>
          <w:sz w:val="24"/>
          <w:szCs w:val="24"/>
        </w:rPr>
        <w:t xml:space="preserve"> Участие в элементарной экологической деятельности.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i/>
          <w:sz w:val="24"/>
          <w:szCs w:val="24"/>
        </w:rPr>
        <w:t>Особенности труда людей родного края. Наблюдения труда людей разных профессий. Важные сведения из истории родного края.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sz w:val="24"/>
          <w:szCs w:val="24"/>
        </w:rPr>
        <w:lastRenderedPageBreak/>
        <w:t>Родная страна – Россия. Россия — наша Родина. Государственная символика России. Государственные праздники. Россия на карте.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sz w:val="24"/>
          <w:szCs w:val="24"/>
        </w:rPr>
        <w:t xml:space="preserve">Природа нашей Родины. </w:t>
      </w:r>
      <w:r w:rsidRPr="005E0C21">
        <w:rPr>
          <w:rFonts w:ascii="Times New Roman" w:eastAsia="Times New Roman" w:hAnsi="Times New Roman" w:cs="Times New Roman"/>
          <w:i/>
          <w:sz w:val="24"/>
          <w:szCs w:val="24"/>
        </w:rPr>
        <w:t>Природные зоны России (2-3), охрана природы различных зон. Красная книга России (отдельные представители растений и животных).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sz w:val="24"/>
          <w:szCs w:val="24"/>
        </w:rPr>
        <w:t xml:space="preserve">Конституция России. Права гражданина России. </w:t>
      </w:r>
      <w:r w:rsidRPr="005E0C21">
        <w:rPr>
          <w:rFonts w:ascii="Times New Roman" w:eastAsia="Times New Roman" w:hAnsi="Times New Roman" w:cs="Times New Roman"/>
          <w:i/>
          <w:sz w:val="24"/>
          <w:szCs w:val="24"/>
        </w:rPr>
        <w:t>Права ребенка. События, происходящие в стране.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i/>
          <w:sz w:val="24"/>
          <w:szCs w:val="24"/>
        </w:rPr>
        <w:t>Народы, населяющие Россию (2-3): культура, национальные обычаи, характерные особенности быта.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sz w:val="24"/>
          <w:szCs w:val="24"/>
        </w:rPr>
        <w:t xml:space="preserve">Москва – столица России (названия достопримечательностей, </w:t>
      </w:r>
      <w:r w:rsidRPr="005E0C21">
        <w:rPr>
          <w:rFonts w:ascii="Times New Roman" w:eastAsia="Times New Roman" w:hAnsi="Times New Roman" w:cs="Times New Roman"/>
          <w:i/>
          <w:sz w:val="24"/>
          <w:szCs w:val="24"/>
        </w:rPr>
        <w:t>характеристика отдельных исторических событий, связанных с Москвой, герб столицы</w:t>
      </w:r>
      <w:r w:rsidRPr="005E0C21">
        <w:rPr>
          <w:rFonts w:ascii="Times New Roman" w:eastAsia="Times New Roman" w:hAnsi="Times New Roman" w:cs="Times New Roman"/>
          <w:sz w:val="24"/>
          <w:szCs w:val="24"/>
        </w:rPr>
        <w:t>). Города России (2-3): название, достопримечательности, расположение на карте.</w:t>
      </w:r>
    </w:p>
    <w:p w:rsidR="008D6917" w:rsidRPr="005E0C21" w:rsidRDefault="008D6917" w:rsidP="008D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sz w:val="24"/>
          <w:szCs w:val="24"/>
        </w:rPr>
        <w:t xml:space="preserve">История Отечества. Знакомство с понятиями: история, </w:t>
      </w:r>
      <w:r w:rsidRPr="005E0C21">
        <w:rPr>
          <w:rFonts w:ascii="Times New Roman" w:eastAsia="Times New Roman" w:hAnsi="Times New Roman" w:cs="Times New Roman"/>
          <w:i/>
          <w:sz w:val="24"/>
          <w:szCs w:val="24"/>
        </w:rPr>
        <w:t>историческое время</w:t>
      </w:r>
      <w:r w:rsidRPr="005E0C21">
        <w:rPr>
          <w:rFonts w:ascii="Times New Roman" w:eastAsia="Times New Roman" w:hAnsi="Times New Roman" w:cs="Times New Roman"/>
          <w:sz w:val="24"/>
          <w:szCs w:val="24"/>
        </w:rPr>
        <w:t>, век. Отдельные, наиболее важные и яркие события общественной и культурной жизни людей; картины быта, труда, традиций в разные исторические времена: Древняя Русь, Российское государство, СССР, Российская Федерация.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sz w:val="24"/>
          <w:szCs w:val="24"/>
        </w:rPr>
        <w:t xml:space="preserve">          Планета людей. Солнце – </w:t>
      </w:r>
      <w:r w:rsidRPr="005E0C21">
        <w:rPr>
          <w:rFonts w:ascii="Times New Roman" w:eastAsia="Times New Roman" w:hAnsi="Times New Roman" w:cs="Times New Roman"/>
          <w:i/>
          <w:sz w:val="24"/>
          <w:szCs w:val="24"/>
        </w:rPr>
        <w:t>небесное тело</w:t>
      </w:r>
      <w:r w:rsidRPr="005E0C21">
        <w:rPr>
          <w:rFonts w:ascii="Times New Roman" w:eastAsia="Times New Roman" w:hAnsi="Times New Roman" w:cs="Times New Roman"/>
          <w:sz w:val="24"/>
          <w:szCs w:val="24"/>
        </w:rPr>
        <w:t>, источник света и тепла (общее представление о влиянии на земную жизнь). Земля – планета. Материки и океаны (общее представление, расположение на глобусе, карте).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sz w:val="24"/>
          <w:szCs w:val="24"/>
        </w:rPr>
        <w:t>Общая характеристика условий жизни на Земле: свет, тепло, воздух, вода и др. Осознание природы как важнейшего условия жизни человека. Понимание зависимости между деятельностью человека и состоянием природы; оценка воздействия человека на природу (положительное и отрицательное).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0C21">
        <w:rPr>
          <w:rFonts w:ascii="Times New Roman" w:eastAsia="Times New Roman" w:hAnsi="Times New Roman" w:cs="Times New Roman"/>
          <w:i/>
          <w:sz w:val="24"/>
          <w:szCs w:val="24"/>
        </w:rPr>
        <w:t>Страны и народы мира (общее представление о многообразии стран, народов; названия 2-3 стран, их достопримечательности, расположение на карте)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природе и культуре.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917" w:rsidRPr="005E0C21" w:rsidRDefault="008D6917" w:rsidP="00847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0C21">
        <w:rPr>
          <w:rFonts w:ascii="Times New Roman" w:hAnsi="Times New Roman" w:cs="Times New Roman"/>
          <w:b/>
          <w:sz w:val="24"/>
          <w:szCs w:val="24"/>
        </w:rPr>
        <w:t>2.</w:t>
      </w:r>
      <w:r w:rsidR="00847B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0C21"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p w:rsidR="008D6917" w:rsidRPr="005E0C21" w:rsidRDefault="008D6917" w:rsidP="008D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23180" w:type="dxa"/>
        <w:tblInd w:w="392" w:type="dxa"/>
        <w:tblLook w:val="04A0" w:firstRow="1" w:lastRow="0" w:firstColumn="1" w:lastColumn="0" w:noHBand="0" w:noVBand="1"/>
      </w:tblPr>
      <w:tblGrid>
        <w:gridCol w:w="567"/>
        <w:gridCol w:w="4394"/>
        <w:gridCol w:w="3260"/>
        <w:gridCol w:w="5353"/>
        <w:gridCol w:w="5353"/>
        <w:gridCol w:w="2268"/>
        <w:gridCol w:w="1985"/>
      </w:tblGrid>
      <w:tr w:rsidR="008D6917" w:rsidRPr="005E0C21" w:rsidTr="00270F56">
        <w:tc>
          <w:tcPr>
            <w:tcW w:w="567" w:type="dxa"/>
            <w:vMerge w:val="restart"/>
          </w:tcPr>
          <w:p w:rsidR="008D6917" w:rsidRPr="005E0C21" w:rsidRDefault="008D6917" w:rsidP="00270F56">
            <w:pPr>
              <w:jc w:val="center"/>
              <w:rPr>
                <w:b/>
                <w:sz w:val="22"/>
                <w:szCs w:val="22"/>
              </w:rPr>
            </w:pPr>
            <w:r w:rsidRPr="005E0C21">
              <w:rPr>
                <w:b/>
              </w:rPr>
              <w:t xml:space="preserve">№ </w:t>
            </w:r>
          </w:p>
        </w:tc>
        <w:tc>
          <w:tcPr>
            <w:tcW w:w="4394" w:type="dxa"/>
            <w:vMerge w:val="restart"/>
          </w:tcPr>
          <w:p w:rsidR="008D6917" w:rsidRPr="005E0C21" w:rsidRDefault="008D6917" w:rsidP="00270F56">
            <w:pPr>
              <w:jc w:val="center"/>
              <w:rPr>
                <w:b/>
                <w:sz w:val="22"/>
                <w:szCs w:val="22"/>
              </w:rPr>
            </w:pPr>
            <w:r w:rsidRPr="005E0C21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3260" w:type="dxa"/>
            <w:vMerge w:val="restart"/>
          </w:tcPr>
          <w:p w:rsidR="008D6917" w:rsidRPr="005E0C21" w:rsidRDefault="008D6917" w:rsidP="00270F56">
            <w:pPr>
              <w:jc w:val="center"/>
              <w:rPr>
                <w:b/>
                <w:sz w:val="22"/>
                <w:szCs w:val="22"/>
              </w:rPr>
            </w:pPr>
            <w:r w:rsidRPr="005E0C21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5353" w:type="dxa"/>
            <w:vMerge w:val="restart"/>
            <w:tcBorders>
              <w:top w:val="nil"/>
              <w:righ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353" w:type="dxa"/>
            <w:vMerge w:val="restart"/>
            <w:tcBorders>
              <w:top w:val="nil"/>
              <w:lef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8D6917" w:rsidRPr="005E0C21" w:rsidRDefault="008D6917" w:rsidP="00270F56"/>
          <w:p w:rsidR="008D6917" w:rsidRPr="005E0C21" w:rsidRDefault="008D6917" w:rsidP="00270F56"/>
          <w:p w:rsidR="008D6917" w:rsidRPr="005E0C21" w:rsidRDefault="008D6917" w:rsidP="00270F56"/>
          <w:p w:rsidR="008D6917" w:rsidRPr="005E0C21" w:rsidRDefault="008D6917" w:rsidP="00270F56"/>
          <w:p w:rsidR="008D6917" w:rsidRPr="005E0C21" w:rsidRDefault="008D6917" w:rsidP="00270F56"/>
          <w:p w:rsidR="008D6917" w:rsidRPr="005E0C21" w:rsidRDefault="008D6917" w:rsidP="00270F56"/>
          <w:p w:rsidR="008D6917" w:rsidRPr="005E0C21" w:rsidRDefault="008D6917" w:rsidP="00270F56"/>
        </w:tc>
        <w:tc>
          <w:tcPr>
            <w:tcW w:w="2268" w:type="dxa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D6917" w:rsidRPr="005E0C21" w:rsidTr="00270F56">
        <w:tc>
          <w:tcPr>
            <w:tcW w:w="567" w:type="dxa"/>
            <w:vMerge/>
          </w:tcPr>
          <w:p w:rsidR="008D6917" w:rsidRPr="005E0C21" w:rsidRDefault="008D6917" w:rsidP="00270F5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8D6917" w:rsidRPr="005E0C21" w:rsidRDefault="008D6917" w:rsidP="00270F5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8D6917" w:rsidRPr="005E0C21" w:rsidRDefault="008D6917" w:rsidP="00270F5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3" w:type="dxa"/>
            <w:vMerge/>
            <w:tcBorders>
              <w:righ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353" w:type="dxa"/>
            <w:vMerge/>
            <w:tcBorders>
              <w:lef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D6917" w:rsidRPr="005E0C21" w:rsidTr="00270F56">
        <w:tc>
          <w:tcPr>
            <w:tcW w:w="567" w:type="dxa"/>
          </w:tcPr>
          <w:p w:rsidR="008D6917" w:rsidRPr="005E0C21" w:rsidRDefault="008D6917" w:rsidP="00270F56">
            <w:pPr>
              <w:jc w:val="center"/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1.</w:t>
            </w:r>
          </w:p>
        </w:tc>
        <w:tc>
          <w:tcPr>
            <w:tcW w:w="4394" w:type="dxa"/>
          </w:tcPr>
          <w:p w:rsidR="008D6917" w:rsidRPr="005E0C21" w:rsidRDefault="008D6917" w:rsidP="00270F56">
            <w:pPr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Радость познания</w:t>
            </w:r>
          </w:p>
        </w:tc>
        <w:tc>
          <w:tcPr>
            <w:tcW w:w="3260" w:type="dxa"/>
          </w:tcPr>
          <w:p w:rsidR="008D6917" w:rsidRPr="005E0C21" w:rsidRDefault="008D6917" w:rsidP="00270F56">
            <w:pPr>
              <w:jc w:val="center"/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13 часов</w:t>
            </w:r>
          </w:p>
        </w:tc>
        <w:tc>
          <w:tcPr>
            <w:tcW w:w="5353" w:type="dxa"/>
            <w:vMerge/>
            <w:tcBorders>
              <w:righ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353" w:type="dxa"/>
            <w:vMerge/>
            <w:tcBorders>
              <w:lef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D6917" w:rsidRPr="005E0C21" w:rsidTr="00270F56">
        <w:tc>
          <w:tcPr>
            <w:tcW w:w="567" w:type="dxa"/>
          </w:tcPr>
          <w:p w:rsidR="008D6917" w:rsidRPr="005E0C21" w:rsidRDefault="008D6917" w:rsidP="00270F56">
            <w:pPr>
              <w:jc w:val="center"/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2.</w:t>
            </w:r>
          </w:p>
        </w:tc>
        <w:tc>
          <w:tcPr>
            <w:tcW w:w="4394" w:type="dxa"/>
          </w:tcPr>
          <w:p w:rsidR="008D6917" w:rsidRPr="005E0C21" w:rsidRDefault="008D6917" w:rsidP="00270F56">
            <w:pPr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Мир как дом</w:t>
            </w:r>
          </w:p>
        </w:tc>
        <w:tc>
          <w:tcPr>
            <w:tcW w:w="3260" w:type="dxa"/>
          </w:tcPr>
          <w:p w:rsidR="008D6917" w:rsidRPr="005E0C21" w:rsidRDefault="008D6917" w:rsidP="00270F56">
            <w:pPr>
              <w:jc w:val="center"/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22часов</w:t>
            </w:r>
          </w:p>
        </w:tc>
        <w:tc>
          <w:tcPr>
            <w:tcW w:w="5353" w:type="dxa"/>
            <w:vMerge/>
            <w:tcBorders>
              <w:righ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353" w:type="dxa"/>
            <w:vMerge/>
            <w:tcBorders>
              <w:lef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D6917" w:rsidRPr="005E0C21" w:rsidTr="00270F56">
        <w:tc>
          <w:tcPr>
            <w:tcW w:w="567" w:type="dxa"/>
          </w:tcPr>
          <w:p w:rsidR="008D6917" w:rsidRPr="005E0C21" w:rsidRDefault="008D6917" w:rsidP="00270F56">
            <w:pPr>
              <w:jc w:val="center"/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3.</w:t>
            </w:r>
          </w:p>
        </w:tc>
        <w:tc>
          <w:tcPr>
            <w:tcW w:w="4394" w:type="dxa"/>
          </w:tcPr>
          <w:p w:rsidR="008D6917" w:rsidRPr="005E0C21" w:rsidRDefault="008D6917" w:rsidP="00270F56">
            <w:pPr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Дом как мир</w:t>
            </w:r>
          </w:p>
        </w:tc>
        <w:tc>
          <w:tcPr>
            <w:tcW w:w="3260" w:type="dxa"/>
          </w:tcPr>
          <w:p w:rsidR="008D6917" w:rsidRPr="005E0C21" w:rsidRDefault="008D6917" w:rsidP="00270F56">
            <w:pPr>
              <w:jc w:val="center"/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24 часов</w:t>
            </w:r>
          </w:p>
        </w:tc>
        <w:tc>
          <w:tcPr>
            <w:tcW w:w="5353" w:type="dxa"/>
            <w:vMerge/>
            <w:tcBorders>
              <w:righ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353" w:type="dxa"/>
            <w:vMerge/>
            <w:tcBorders>
              <w:lef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D6917" w:rsidRPr="005E0C21" w:rsidTr="00270F56">
        <w:trPr>
          <w:trHeight w:val="300"/>
        </w:trPr>
        <w:tc>
          <w:tcPr>
            <w:tcW w:w="567" w:type="dxa"/>
          </w:tcPr>
          <w:p w:rsidR="008D6917" w:rsidRPr="005E0C21" w:rsidRDefault="008D6917" w:rsidP="00270F56">
            <w:pPr>
              <w:jc w:val="center"/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4.</w:t>
            </w:r>
          </w:p>
        </w:tc>
        <w:tc>
          <w:tcPr>
            <w:tcW w:w="4394" w:type="dxa"/>
          </w:tcPr>
          <w:p w:rsidR="008D6917" w:rsidRPr="005E0C21" w:rsidRDefault="008D6917" w:rsidP="00270F56">
            <w:pPr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В поисках Всемирного наследия</w:t>
            </w:r>
          </w:p>
        </w:tc>
        <w:tc>
          <w:tcPr>
            <w:tcW w:w="3260" w:type="dxa"/>
          </w:tcPr>
          <w:p w:rsidR="008D6917" w:rsidRPr="005E0C21" w:rsidRDefault="008D6917" w:rsidP="00270F56">
            <w:pPr>
              <w:jc w:val="center"/>
              <w:rPr>
                <w:sz w:val="22"/>
                <w:szCs w:val="22"/>
              </w:rPr>
            </w:pPr>
            <w:r w:rsidRPr="005E0C21">
              <w:rPr>
                <w:sz w:val="22"/>
                <w:szCs w:val="22"/>
              </w:rPr>
              <w:t>9 часов</w:t>
            </w:r>
          </w:p>
        </w:tc>
        <w:tc>
          <w:tcPr>
            <w:tcW w:w="5353" w:type="dxa"/>
            <w:vMerge/>
            <w:tcBorders>
              <w:righ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353" w:type="dxa"/>
            <w:vMerge/>
            <w:tcBorders>
              <w:lef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  <w:vMerge w:val="restart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  <w:vMerge w:val="restart"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D6917" w:rsidRPr="005E0C21" w:rsidTr="00270F56">
        <w:trPr>
          <w:trHeight w:val="270"/>
        </w:trPr>
        <w:tc>
          <w:tcPr>
            <w:tcW w:w="567" w:type="dxa"/>
          </w:tcPr>
          <w:p w:rsidR="008D6917" w:rsidRPr="005E0C21" w:rsidRDefault="008D6917" w:rsidP="00270F56">
            <w:pPr>
              <w:jc w:val="center"/>
            </w:pPr>
            <w:r w:rsidRPr="005E0C21">
              <w:t>5.</w:t>
            </w:r>
          </w:p>
        </w:tc>
        <w:tc>
          <w:tcPr>
            <w:tcW w:w="4394" w:type="dxa"/>
          </w:tcPr>
          <w:p w:rsidR="008D6917" w:rsidRPr="005E0C21" w:rsidRDefault="008D6917" w:rsidP="00270F56">
            <w:r w:rsidRPr="005E0C21">
              <w:t>Итого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D6917" w:rsidRPr="005E0C21" w:rsidRDefault="008D6917" w:rsidP="00270F56">
            <w:pPr>
              <w:jc w:val="center"/>
            </w:pPr>
            <w:r w:rsidRPr="005E0C21">
              <w:t>68</w:t>
            </w:r>
          </w:p>
        </w:tc>
        <w:tc>
          <w:tcPr>
            <w:tcW w:w="5353" w:type="dxa"/>
            <w:vMerge/>
            <w:tcBorders>
              <w:bottom w:val="nil"/>
              <w:right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353" w:type="dxa"/>
            <w:vMerge/>
            <w:tcBorders>
              <w:left w:val="nil"/>
              <w:bottom w:val="nil"/>
            </w:tcBorders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  <w:vMerge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  <w:vMerge/>
          </w:tcPr>
          <w:p w:rsidR="008D6917" w:rsidRPr="005E0C21" w:rsidRDefault="008D6917" w:rsidP="00270F5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8D6917" w:rsidRPr="005E0C21" w:rsidRDefault="008D6917" w:rsidP="008D6917">
      <w:pPr>
        <w:pStyle w:val="podzag120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8D6917" w:rsidRPr="005E0C21" w:rsidRDefault="008D6917" w:rsidP="008D6917">
      <w:pPr>
        <w:pStyle w:val="podzag12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3"/>
          <w:szCs w:val="33"/>
        </w:rPr>
      </w:pPr>
      <w:r w:rsidRPr="005E0C21">
        <w:rPr>
          <w:bCs/>
          <w:i/>
          <w:color w:val="000000"/>
        </w:rPr>
        <w:lastRenderedPageBreak/>
        <w:t>Требования к знаниям, умениям и навыкам учащихся к концу 3 класса</w:t>
      </w:r>
      <w:r w:rsidRPr="005E0C21">
        <w:rPr>
          <w:b/>
          <w:bCs/>
          <w:color w:val="000000"/>
          <w:sz w:val="33"/>
          <w:szCs w:val="33"/>
        </w:rPr>
        <w:t> </w:t>
      </w:r>
    </w:p>
    <w:p w:rsidR="008D6917" w:rsidRPr="005E0C21" w:rsidRDefault="008D6917" w:rsidP="008D6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b/>
          <w:sz w:val="24"/>
          <w:szCs w:val="24"/>
        </w:rPr>
        <w:t xml:space="preserve">Учащиеся должны </w:t>
      </w:r>
      <w:r w:rsidRPr="005E0C21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5E0C21">
        <w:rPr>
          <w:rFonts w:ascii="Times New Roman" w:hAnsi="Times New Roman" w:cs="Times New Roman"/>
          <w:sz w:val="24"/>
          <w:szCs w:val="24"/>
        </w:rPr>
        <w:t>:</w:t>
      </w:r>
    </w:p>
    <w:p w:rsidR="008D6917" w:rsidRPr="005E0C21" w:rsidRDefault="008D6917" w:rsidP="008D6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Учащиеся должны</w:t>
      </w:r>
      <w:r w:rsidRPr="005E0C21">
        <w:rPr>
          <w:rFonts w:ascii="Times New Roman" w:hAnsi="Times New Roman" w:cs="Times New Roman"/>
          <w:b/>
          <w:sz w:val="24"/>
          <w:szCs w:val="24"/>
        </w:rPr>
        <w:t xml:space="preserve"> знать: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 xml:space="preserve">название нашей планеты, родной страны, региона, где живут учащиеся, родного города (села); 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государственную символику России;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государственные праздники.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основные свойства воздуха, воды;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условия, необходимые для жизни живого существа;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 xml:space="preserve">правила охраны и укрепления здоровья; 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правила дорожного движения;</w:t>
      </w:r>
    </w:p>
    <w:p w:rsidR="008D6917" w:rsidRPr="005E0C21" w:rsidRDefault="008D6917" w:rsidP="008D69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Учащиеся должны</w:t>
      </w:r>
      <w:r w:rsidRPr="005E0C21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 xml:space="preserve">определять свойства различных объектов природы (цвет, форму, сравнительные размеры). 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различать объекты природы и предметы труда; объекты неживой и живой природы;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различать части растения, отображать их в рисунке (схеме);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 xml:space="preserve">приводить примеры представителей разных групп растений и животных (не менее 3 представителей </w:t>
      </w:r>
      <w:proofErr w:type="spellStart"/>
      <w:r w:rsidRPr="005E0C21">
        <w:rPr>
          <w:rFonts w:ascii="Times New Roman" w:hAnsi="Times New Roman" w:cs="Times New Roman"/>
          <w:sz w:val="24"/>
          <w:szCs w:val="24"/>
        </w:rPr>
        <w:t>изизученных</w:t>
      </w:r>
      <w:proofErr w:type="spellEnd"/>
      <w:r w:rsidRPr="005E0C21">
        <w:rPr>
          <w:rFonts w:ascii="Times New Roman" w:hAnsi="Times New Roman" w:cs="Times New Roman"/>
          <w:sz w:val="24"/>
          <w:szCs w:val="24"/>
        </w:rPr>
        <w:t>); раскрывать особенности их внешнего вида и жизни;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показывать на карте, глобусе материки и океаны, горы, равнины, моря, реки (без названия); границы России, некоторые города России (родной город, столицу, еще 1-2 города), места отдельных исторических событий (2-3);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описывать отдельные (изученные) события из истории Отечества, жизни, быта и культуры России;</w:t>
      </w:r>
    </w:p>
    <w:p w:rsidR="008D6917" w:rsidRPr="005E0C21" w:rsidRDefault="008D6917" w:rsidP="008D69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0C21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использовать термометр для измерения температуры воздуха;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устанавливать связи между жизнью живых существ и сезонными изменениями в природе;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 xml:space="preserve">применять приемы ухода за растениями в соответствии с условиями их жизни; 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выполнять изученные правила охраны и укрепления здоровья, безопасного поведения;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устанавливать зависимость между поведением людей в природе и его последствиями; оценивать воздействие человека на природу (положительное и отрицательное), выполнять правила поведения в природе;</w:t>
      </w:r>
    </w:p>
    <w:p w:rsidR="008D6917" w:rsidRPr="005E0C21" w:rsidRDefault="008D6917" w:rsidP="008D691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21">
        <w:rPr>
          <w:rFonts w:ascii="Times New Roman" w:hAnsi="Times New Roman" w:cs="Times New Roman"/>
          <w:sz w:val="24"/>
          <w:szCs w:val="24"/>
        </w:rPr>
        <w:t>рассказывать о родном крае, родной стране, столице.</w:t>
      </w:r>
    </w:p>
    <w:p w:rsidR="008D6917" w:rsidRPr="005E0C21" w:rsidRDefault="008D6917" w:rsidP="008D6917">
      <w:pPr>
        <w:rPr>
          <w:rFonts w:ascii="Times New Roman" w:hAnsi="Times New Roman" w:cs="Times New Roman"/>
        </w:rPr>
      </w:pPr>
    </w:p>
    <w:p w:rsidR="008D6917" w:rsidRPr="005E0C21" w:rsidRDefault="008D6917" w:rsidP="008D6917">
      <w:pPr>
        <w:rPr>
          <w:rFonts w:ascii="Times New Roman" w:hAnsi="Times New Roman" w:cs="Times New Roman"/>
        </w:rPr>
      </w:pPr>
    </w:p>
    <w:p w:rsidR="008D6917" w:rsidRPr="005E0C21" w:rsidRDefault="008D6917" w:rsidP="008D6917">
      <w:pPr>
        <w:rPr>
          <w:rFonts w:ascii="Times New Roman" w:hAnsi="Times New Roman" w:cs="Times New Roman"/>
        </w:rPr>
      </w:pPr>
    </w:p>
    <w:p w:rsidR="008D6917" w:rsidRPr="005E0C21" w:rsidRDefault="008D6917" w:rsidP="008D6917">
      <w:pPr>
        <w:rPr>
          <w:rFonts w:ascii="Times New Roman" w:hAnsi="Times New Roman" w:cs="Times New Roman"/>
        </w:rPr>
      </w:pPr>
    </w:p>
    <w:p w:rsidR="008D6917" w:rsidRPr="005E0C21" w:rsidRDefault="008D6917" w:rsidP="008D6917">
      <w:pPr>
        <w:rPr>
          <w:rFonts w:ascii="Times New Roman" w:hAnsi="Times New Roman" w:cs="Times New Roman"/>
        </w:rPr>
      </w:pPr>
    </w:p>
    <w:p w:rsidR="008D6917" w:rsidRPr="005E0C21" w:rsidRDefault="008D6917" w:rsidP="008D6917">
      <w:pPr>
        <w:rPr>
          <w:rFonts w:ascii="Times New Roman" w:hAnsi="Times New Roman" w:cs="Times New Roman"/>
        </w:rPr>
      </w:pPr>
    </w:p>
    <w:p w:rsidR="008D6917" w:rsidRPr="005E0C21" w:rsidRDefault="008D6917" w:rsidP="008D6917">
      <w:pPr>
        <w:rPr>
          <w:rFonts w:ascii="Times New Roman" w:hAnsi="Times New Roman" w:cs="Times New Roman"/>
        </w:rPr>
      </w:pPr>
    </w:p>
    <w:p w:rsidR="008D6917" w:rsidRPr="005E0C21" w:rsidRDefault="008D6917" w:rsidP="00847B8E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0"/>
        </w:rPr>
      </w:pPr>
      <w:r w:rsidRPr="005E0C21">
        <w:rPr>
          <w:rFonts w:ascii="Times New Roman" w:hAnsi="Times New Roman" w:cs="Times New Roman"/>
          <w:b/>
          <w:color w:val="000000"/>
          <w:spacing w:val="-10"/>
        </w:rPr>
        <w:t>3</w:t>
      </w:r>
      <w:r w:rsidR="00847B8E">
        <w:rPr>
          <w:rFonts w:ascii="Times New Roman" w:hAnsi="Times New Roman" w:cs="Times New Roman"/>
          <w:b/>
          <w:color w:val="000000"/>
          <w:spacing w:val="-10"/>
        </w:rPr>
        <w:t xml:space="preserve">. </w:t>
      </w:r>
      <w:r w:rsidRPr="005E0C21">
        <w:rPr>
          <w:rFonts w:ascii="Times New Roman" w:hAnsi="Times New Roman" w:cs="Times New Roman"/>
          <w:b/>
          <w:color w:val="000000"/>
          <w:spacing w:val="-10"/>
        </w:rPr>
        <w:t xml:space="preserve"> ТЕМАТИЧЕСКОЕ ПЛАНИРОВАНИЕ С ОПРЕДЕЛЕНИЕМ ОСНОВНЫХ ВИДОВ УЧЕБНОЙ ДЕЯТЕЛЬНОСТИ ОБУЧАЮЩИХСЯ</w:t>
      </w:r>
    </w:p>
    <w:p w:rsidR="008D6917" w:rsidRPr="005E0C21" w:rsidRDefault="008D6917" w:rsidP="008D6917">
      <w:pPr>
        <w:rPr>
          <w:rFonts w:ascii="Times New Roman" w:hAnsi="Times New Roman" w:cs="Times New Roman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672"/>
        <w:gridCol w:w="8817"/>
        <w:gridCol w:w="1560"/>
      </w:tblGrid>
      <w:tr w:rsidR="004134A2" w:rsidRPr="005E0C21" w:rsidTr="004134A2">
        <w:trPr>
          <w:trHeight w:val="1045"/>
        </w:trPr>
        <w:tc>
          <w:tcPr>
            <w:tcW w:w="567" w:type="dxa"/>
          </w:tcPr>
          <w:p w:rsidR="004134A2" w:rsidRPr="005E0C21" w:rsidRDefault="004134A2" w:rsidP="00270F56">
            <w:pPr>
              <w:jc w:val="center"/>
              <w:rPr>
                <w:b/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4134A2" w:rsidRPr="005E0C21" w:rsidRDefault="004134A2" w:rsidP="00270F56">
            <w:pPr>
              <w:jc w:val="center"/>
              <w:rPr>
                <w:b/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672" w:type="dxa"/>
          </w:tcPr>
          <w:p w:rsidR="004134A2" w:rsidRPr="005E0C21" w:rsidRDefault="004134A2" w:rsidP="00270F56">
            <w:pPr>
              <w:jc w:val="center"/>
              <w:rPr>
                <w:b/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КЭС</w:t>
            </w:r>
          </w:p>
        </w:tc>
        <w:tc>
          <w:tcPr>
            <w:tcW w:w="8817" w:type="dxa"/>
          </w:tcPr>
          <w:p w:rsidR="004134A2" w:rsidRPr="005E0C21" w:rsidRDefault="004134A2" w:rsidP="00270F56">
            <w:pPr>
              <w:jc w:val="center"/>
              <w:rPr>
                <w:b/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Вид деятельности учащихся</w:t>
            </w:r>
          </w:p>
        </w:tc>
        <w:tc>
          <w:tcPr>
            <w:tcW w:w="1560" w:type="dxa"/>
          </w:tcPr>
          <w:p w:rsidR="004134A2" w:rsidRPr="005E0C21" w:rsidRDefault="004134A2" w:rsidP="004134A2">
            <w:pPr>
              <w:jc w:val="center"/>
              <w:rPr>
                <w:b/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«Радость познания»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( 13часов )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Свет знания.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Формировать мысль о том, что стремление к творческому познанию окружающего мира есть отличительная черта человека. Определять сферы познания. Выявлять особенности познания. Высказывать суждения об ответственности познающего человека за то, как ,в каких целях используются его открытия и изобретения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Как изучают окружающий мир.</w:t>
            </w:r>
          </w:p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Характеризовать методы исследования; знать основные приборы, инструменты, оборудование и способы исследования, наблюдения, опыты, измерения, этапы, приборы, инструменты, лабораторное оборудование. Работать в группах. Оценивать свои успехи. Обсуждать и делать выводы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i/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Как изучают окружающий мир.</w:t>
            </w:r>
          </w:p>
          <w:p w:rsidR="00F91885" w:rsidRPr="005E0C21" w:rsidRDefault="00F91885" w:rsidP="00F91885">
            <w:pPr>
              <w:contextualSpacing/>
              <w:rPr>
                <w:i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i/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Характеризовать методы исследования; знать основные приборы, инструменты, оборудование и способы исследования, наблюдения, опыты, измерения, этапы, приборы, инструменты, лабораторное оборудование Работать в группах. Оценивать свои успехи. Обсуждать и делать выводы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Книга – источник знаний.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находить особенности расположения сведений в изданиях справочного характера; уметь разыскать сведения в справочнике, словаре, путеводителе; уметь представить книгу, указав её автора и название.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Отправимся на экскурсию.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 xml:space="preserve">Проект </w:t>
            </w:r>
            <w:r w:rsidRPr="005E0C21">
              <w:rPr>
                <w:sz w:val="24"/>
                <w:szCs w:val="24"/>
              </w:rPr>
              <w:t>по результатам экскурсии.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Характеризовать различные учреждения научно-просветительского характера;  разыскать необходимые сведения об этих учреждениях в путеводителях; задавать </w:t>
            </w:r>
            <w:r w:rsidRPr="005E0C21">
              <w:rPr>
                <w:sz w:val="24"/>
                <w:szCs w:val="24"/>
              </w:rPr>
              <w:lastRenderedPageBreak/>
              <w:t>и обобщать вопросы по теме и содержанию экскурсии; представлять собственные впечатления от экскурсии. Составить фото рассказ о ней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17.09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О чём рассказывает план?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1.3.3.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 различать условные обозначения на плане, изучить и читать план своего города, характеризовать планы, уметь чертить простейший план и указывать на плане путь от дома до школы.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21.09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О чём рассказывает план?</w:t>
            </w:r>
          </w:p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Практическая работа.</w:t>
            </w:r>
          </w:p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1.3.3.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 различать условные обозначения на плане, изучить и уметь читать план своего города, характеризовать планы, уметь начертить простейший план и указать на плане путь от дома до школы. Оценить свои успехи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24.09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Планета на листе бумаги.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1.3.2.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сопоставлять изображения на глобусе и карте мира, читать карту по условным обозначениям на ней, показывать на глобусе и карте материки и океаны, различать на карте разные формы земной поверхности. Сравнивать рисунок и план местности.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28.09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Страны и народы на политической карте мира.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2.3.5.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Знать отличительные особенности политической карты мира по сравнению с физической картой; уметь на карте искать ту или иную страну, показывать её границы, определить столицу, назвать соседние с ней страны; уметь соотнести название страны с названием языка и наоборот; в справочной литературе найти информацию о составе населения страны, особенностях культуры. 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01.10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Путешествуя, познаём мир.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2.3.5.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и соблюдать правила ответственного туризма; уметь поставить цель путешествия; соотнести личные интересы с интересами своих спутников; найти необходимые сведения для определения маршрута; уметь вести дневник путешествия и оценить его результаты.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05.10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Транспорт.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 xml:space="preserve">Проект: </w:t>
            </w:r>
            <w:r w:rsidRPr="005E0C21">
              <w:rPr>
                <w:sz w:val="24"/>
                <w:szCs w:val="24"/>
              </w:rPr>
              <w:t>«Любознательный пассажир»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и соблюдать правила пользования личным и общественным транспортом; уметь систематизировать транспорт по видам; определить виды транспорта; рассказать сюжет из истории одного из видов транспорта, об изобретателях, учёных.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Средства информации и связи.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Знать номера телефонов для вызова «скорой помощи», милиции, пожарной части; уметь правильно написать адрес на почтовом конверте; различать средства связи,  используемые в личной и общественной жизни, средства связи и средства массовой информации. 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12.10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Систематизация и обобщение знаний.</w:t>
            </w:r>
          </w:p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b/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b/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 Уметь применять полученные знания при работе с текстом.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«Мир как дом»(22 часа)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Мир природы в народном творчестве.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Знать, что наши предки чувствовали единство с миром природы, понимали взаимосвязь природы и людей и отражали это в своём творчестве; уметь находить образ единого мира-дома в произведениях народного творчества своего края.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Из чего состоит всё.</w:t>
            </w: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различать природные объекты, характеризовать их отличительные свойства, группировать природные объекты по их отличительным признакам, приводить примеры веществ, описывать их, ставить опыты.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</w:tr>
      <w:tr w:rsidR="00F91885" w:rsidRPr="005E0C21" w:rsidTr="009022EC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Из чего состоит всё.</w:t>
            </w:r>
          </w:p>
          <w:p w:rsidR="00F91885" w:rsidRPr="005E0C21" w:rsidRDefault="00F91885" w:rsidP="00F91885">
            <w:pPr>
              <w:rPr>
                <w:b/>
                <w:i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 xml:space="preserve">Практическая  работа. </w:t>
            </w: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различать природные объекты, характеризовать их отличительные свойства, группировать природные объекты по их отличительным признакам, приводить примеры веществ, описывать их, ставить опыты.</w:t>
            </w:r>
          </w:p>
        </w:tc>
        <w:tc>
          <w:tcPr>
            <w:tcW w:w="1560" w:type="dxa"/>
            <w:tcBorders>
              <w:top w:val="nil"/>
            </w:tcBorders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Мир небесных тел.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1.3.1.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характеризовать Солнце как ближайшую к нам звезду, понимать значение Солнца для всего живого, характеризовать отличия звёзд и планет, знать строение Солнечной системы и названия планет, извлекать из различных источников информацию о планетах Солнечной системы, готовить доклады и обсуждать полученные сведения.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Невидимое сокровище.</w:t>
            </w:r>
          </w:p>
          <w:p w:rsidR="00F91885" w:rsidRPr="005E0C21" w:rsidRDefault="00F91885" w:rsidP="00F91885">
            <w:pPr>
              <w:rPr>
                <w:b/>
                <w:i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 xml:space="preserve">Практическая  работа. 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1.8.1.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характеризовать свойства воздуха, понимать природу его движения в атмосфере, ставить опыты по изучению свойств воздуха, осознавать значение воздуха для людей, животных и растений;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Самое главное вещество.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1.9.1.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Уметь показывать на карте водные объекты; извлекать из источников дополнительную информацию о воде, её свойствах и её значении для живых организмов и хозяйственной жизни человека, делать доклады.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</w:tr>
      <w:tr w:rsidR="00F91885" w:rsidRPr="005E0C21" w:rsidTr="009022EC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Свойства воды, круговорот воды в природе.</w:t>
            </w:r>
          </w:p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1.9.3.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Уметь характеризовать свойства воды; понимать значение круговорота воды для живых организмов; ставить опыты по изучению свойств воды.</w:t>
            </w:r>
          </w:p>
        </w:tc>
        <w:tc>
          <w:tcPr>
            <w:tcW w:w="1560" w:type="dxa"/>
            <w:tcBorders>
              <w:top w:val="nil"/>
            </w:tcBorders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Природные стихии в народном творчестве.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несколько загадок об огне, о воде и воздухе; уметь найти и характеризовать образы этих стихий в словесных и изобразительно-прикладных произведениях народного творчества, сочинять свои собственные загадки об огне, о воде и воздухе.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Кладовые Земли.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1.10.1.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различать по внешнему виду минералы и горные породы; характеризовать свойства полезных ископаемых и определять их значение для человека, наблюдать простейшие опыты над свойствами полезных ископаемых; извлекать из источников дополнительную информацию о полезных ископаемых, делать доклады.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Чудо под ногами.</w:t>
            </w:r>
          </w:p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1.11.1.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характеризовать состав почвы, роль почвы в природе и роль живых организмов в образовании почвы; извлекать из источников дополнительную информацию о строении почвы, способах формирования почвы, делать доклады.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Систематизация и обобщение знаний.</w:t>
            </w:r>
          </w:p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b/>
                <w:i/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b/>
                <w:i/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Уметь применять полученные знания при работе с текстом.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Мир растений.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1.12.1.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различать водоросли, мхи, папоротники, хвойные, лиственные растения, приводить примеры растений каждой группы, выделять их отличия; понимать значение растений для формирования атмосферы и для питания животных и человека, приводить примеры использования растений в хозяйственной жизни людей.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Плодородная земля и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растения в народном творчестве.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1.11.1.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загадки о земле и растениях; уметь найти и охарактеризовать эти образы в словесных и изобразительно-прикладных произведениях народного творчества; сочинять свои собственные загадки о земле и растениях.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Мир животных.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1.14.1.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различать животных разных групп  по их признакам и месту обитания; описывать внешний вид изучаемых животных, характеризовать способы размножения животных разных групп; понимать роль животных в природе и жизни человека; извлекать из источников дополнительные сведения о представителях фауны, делать доклады, обсуждать полученные сведения.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Животные  в народном творчестве.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1.14.1.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загадки о животных; уметь найти и охарактеризовать образы животных в словесных и изобразительно-прикладных произведениях народного творчества; сочинять свои собственные загадки о животных в творчестве.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14.12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Невидимые нити в живой природе.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1.12.6.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основные группы животных по способу питания и способа защиты от врагов; понимать цепи питания как способ организации сообщества живых организмов. Использовать дополнительную информацию из других источников для приготовления сообщений о таких животных.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17.12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Лес – волшебный дворец.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1.15.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характеризовать природные сообщества на примере леса, характеризовать круговорот веществ в природе, выявлять роль бактерий  и грибов в круговороте веществ, извлекать из источников дополнительную информацию, готовить и обсуждать доклады.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21.12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Луг – царство цветов и насекомых.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1.15.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Научится характеризовать природное сообщество луга как пример единства живого и неживого, характеризовать круговорот веществ в экосистеме луга, описывать роль насекомых в размножении растений, извлекать из источников дополнительную информацию, готовить и обсуждать доклады.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24.12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Водоём – дом из воды. </w:t>
            </w:r>
          </w:p>
          <w:p w:rsidR="00F91885" w:rsidRPr="005E0C21" w:rsidRDefault="00F91885" w:rsidP="00F91885">
            <w:pPr>
              <w:contextualSpacing/>
              <w:rPr>
                <w:i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Проект:</w:t>
            </w:r>
            <w:r w:rsidRPr="005E0C21">
              <w:rPr>
                <w:sz w:val="24"/>
                <w:szCs w:val="24"/>
              </w:rPr>
              <w:t xml:space="preserve">  о жизни животных родного края.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i/>
                <w:sz w:val="24"/>
                <w:szCs w:val="24"/>
              </w:rPr>
            </w:pPr>
            <w:r w:rsidRPr="005E0C21">
              <w:rPr>
                <w:i/>
                <w:sz w:val="24"/>
                <w:szCs w:val="24"/>
              </w:rPr>
              <w:t>1.15.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характеризовать водоём как пример единства живого и неживого, как природное сообщество, рассматривать роль каждого из живых существ в круговороте веществ в водоёме, извлекать из источников дополнительную информацию, готовить и обсуждать доклады.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11.01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Как сохранить богатства природы.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1.17.2.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о взаимосвязи всего живого и неживого в природных сообществах; осознанно выполнять правила поведения в природной среде; бережно относиться к растениям и животным, к чистоте воды, воздуха, земли.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14.01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Охрана природы в культуре народов России и мира.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Проект:</w:t>
            </w:r>
            <w:r w:rsidRPr="005E0C21">
              <w:rPr>
                <w:sz w:val="24"/>
                <w:szCs w:val="24"/>
              </w:rPr>
              <w:t>« Ботанический сад»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1.17.2.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пословицы о необходимости бережного отношения человека к природе; осознанно выполнять правила раздельного сбора пищевых и бытовых отходов; бережно относиться к растениям и животным, к чистоте воды, воздуха, земли; творчески использовать приёмы народного словесного и изобразительно–прикладного творчества для изготовления плакатов, призывающих взрослых и детей к охране природного мира.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</w:tr>
      <w:tr w:rsidR="00F91885" w:rsidRPr="005E0C21" w:rsidTr="004134A2">
        <w:trPr>
          <w:trHeight w:val="80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Систематизация и обобщение знаний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Уметь применять полученные знания при работе с текстом.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</w:tr>
      <w:tr w:rsidR="00F91885" w:rsidRPr="005E0C21" w:rsidTr="009022EC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«Дом как мир»</w:t>
            </w:r>
          </w:p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(24часа )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Родной дом – уголок Отчизны.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2.1.1.</w:t>
            </w: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разные значения слова «мир»: знать и соблюдать правила совместной жизни в общем доме, в общении с соседями, земляками, незнакомыми людьми; стремиться принимать участие в посильных общественных делах и праздниках.</w:t>
            </w:r>
          </w:p>
        </w:tc>
        <w:tc>
          <w:tcPr>
            <w:tcW w:w="1560" w:type="dxa"/>
            <w:tcBorders>
              <w:top w:val="nil"/>
            </w:tcBorders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Свой дом – свой простор.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2.1.1.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роль и назначение порога, матицы, печи, женского и мужского углов в старинном доме; уметь сопоставлять между собой особенности старинного и современного внутреннего устройства дома; выделять общее и различное в их назначении в семейной жизни.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В красном углу сесть – великая честь.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2.1.1.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роль и назначение красного угла в старинном доме; уметь сопоставлять между собой особенности старинного и современного почётного места во внутреннем устройстве дома; выявлять общее и различное в их назначении в семейной жизни и в духовно-нравственном смысле для каждого человека в семье.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Побываем в гостях.</w:t>
            </w:r>
          </w:p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 xml:space="preserve">Проект: </w:t>
            </w:r>
            <w:r w:rsidRPr="005E0C21">
              <w:rPr>
                <w:sz w:val="24"/>
                <w:szCs w:val="24"/>
              </w:rPr>
              <w:t>«Юный краевед»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2.1.1.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Знать традиции гостеприимства и стремиться соблюдать их в соответствующих ситуациях; уметь сопоставить между собой особенности внутреннего устройства жилища разных народов своего края; уметь сопоставлять между собой </w:t>
            </w:r>
            <w:r w:rsidRPr="005E0C21">
              <w:rPr>
                <w:sz w:val="24"/>
                <w:szCs w:val="24"/>
              </w:rPr>
              <w:lastRenderedPageBreak/>
              <w:t>особенности внутреннего устройства жилища разных народов России и мира; выявлять общее и различное в их назначении в семейной жизни и в духовно-нравственном смысле для каждого человека в семье.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lastRenderedPageBreak/>
              <w:t>04.02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 свет появился – с людьми породнился.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2.1.1.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терминологию родства в применении к членам своей семьи; уметь использовать терминологию родства в применении к членам другой семьи; понимать, каково различие между терминами родства и свойства, в чём различие между кровным родством и родством духовным.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</w:tr>
      <w:tr w:rsidR="004134A2" w:rsidRPr="005E0C21" w:rsidTr="004134A2">
        <w:trPr>
          <w:trHeight w:val="495"/>
        </w:trPr>
        <w:tc>
          <w:tcPr>
            <w:tcW w:w="567" w:type="dxa"/>
          </w:tcPr>
          <w:p w:rsidR="004134A2" w:rsidRPr="005E0C21" w:rsidRDefault="004134A2" w:rsidP="00270F56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4134A2" w:rsidRPr="005E0C21" w:rsidRDefault="004134A2" w:rsidP="00270F56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Родословное древо.</w:t>
            </w:r>
          </w:p>
        </w:tc>
        <w:tc>
          <w:tcPr>
            <w:tcW w:w="1672" w:type="dxa"/>
          </w:tcPr>
          <w:p w:rsidR="004134A2" w:rsidRPr="005E0C21" w:rsidRDefault="004134A2" w:rsidP="00270F56">
            <w:pPr>
              <w:contextualSpacing/>
              <w:rPr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2.1.1.</w:t>
            </w:r>
          </w:p>
        </w:tc>
        <w:tc>
          <w:tcPr>
            <w:tcW w:w="8817" w:type="dxa"/>
          </w:tcPr>
          <w:p w:rsidR="004134A2" w:rsidRPr="005E0C21" w:rsidRDefault="004134A2" w:rsidP="00270F56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Знать два способа составления родословного древа и чем они отличаются друг от друга; уметь строить схему родственных связей в своей семье до третьего-четвёртого поколения; осознавать ценность документов из семейного архива, а также ценность семейных реликвий, необходимость их сохранения и передачи от одного поколения к другому. </w:t>
            </w:r>
          </w:p>
        </w:tc>
        <w:tc>
          <w:tcPr>
            <w:tcW w:w="1560" w:type="dxa"/>
          </w:tcPr>
          <w:p w:rsidR="004134A2" w:rsidRPr="005E0C21" w:rsidRDefault="00F91885" w:rsidP="00270F56">
            <w:pPr>
              <w:jc w:val="center"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11</w:t>
            </w:r>
            <w:r w:rsidR="004134A2" w:rsidRPr="005E0C21">
              <w:rPr>
                <w:sz w:val="24"/>
                <w:szCs w:val="24"/>
              </w:rPr>
              <w:t>.02</w:t>
            </w:r>
          </w:p>
        </w:tc>
      </w:tr>
      <w:tr w:rsidR="004134A2" w:rsidRPr="005E0C21" w:rsidTr="004134A2">
        <w:trPr>
          <w:trHeight w:val="495"/>
        </w:trPr>
        <w:tc>
          <w:tcPr>
            <w:tcW w:w="567" w:type="dxa"/>
          </w:tcPr>
          <w:p w:rsidR="004134A2" w:rsidRPr="005E0C21" w:rsidRDefault="004134A2" w:rsidP="00270F56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4134A2" w:rsidRPr="005E0C21" w:rsidRDefault="004134A2" w:rsidP="00270F56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Муж и жена – одна душа.</w:t>
            </w:r>
          </w:p>
        </w:tc>
        <w:tc>
          <w:tcPr>
            <w:tcW w:w="1672" w:type="dxa"/>
          </w:tcPr>
          <w:p w:rsidR="004134A2" w:rsidRPr="005E0C21" w:rsidRDefault="004134A2" w:rsidP="00270F56">
            <w:pPr>
              <w:contextualSpacing/>
              <w:rPr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2.1.1.</w:t>
            </w:r>
          </w:p>
        </w:tc>
        <w:tc>
          <w:tcPr>
            <w:tcW w:w="8817" w:type="dxa"/>
          </w:tcPr>
          <w:p w:rsidR="004134A2" w:rsidRPr="005E0C21" w:rsidRDefault="004134A2" w:rsidP="00270F56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пословицы и сюжеты народных сказок о верных, любящих супругах; уметь творчески выразить представления о крепости супружеского союза; стремиться поздравить своих родителей во Всероссийский день семьи, любви и верности.</w:t>
            </w:r>
          </w:p>
        </w:tc>
        <w:tc>
          <w:tcPr>
            <w:tcW w:w="1560" w:type="dxa"/>
          </w:tcPr>
          <w:p w:rsidR="004134A2" w:rsidRPr="005E0C21" w:rsidRDefault="00F91885" w:rsidP="00270F56">
            <w:pPr>
              <w:jc w:val="center"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15</w:t>
            </w:r>
            <w:r w:rsidR="004134A2" w:rsidRPr="005E0C21">
              <w:rPr>
                <w:sz w:val="24"/>
                <w:szCs w:val="24"/>
              </w:rPr>
              <w:t>.02</w:t>
            </w:r>
          </w:p>
        </w:tc>
      </w:tr>
      <w:tr w:rsidR="00F91885" w:rsidRPr="005E0C21" w:rsidTr="00B52573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Святость отцовства и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материнства.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2.1.1.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пословицы и сюжеты народных сказок о родительской любви к детям и о почтении детей по отношению к родителям; уметь творчески выразить представления о родительской любви к детям в рукотворной игрушке, спектакле; стремиться проявлять уважение к своим родителям.</w:t>
            </w:r>
          </w:p>
        </w:tc>
        <w:tc>
          <w:tcPr>
            <w:tcW w:w="1560" w:type="dxa"/>
            <w:tcBorders>
              <w:top w:val="nil"/>
            </w:tcBorders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</w:tr>
      <w:tr w:rsidR="00F91885" w:rsidRPr="005E0C21" w:rsidTr="00B52573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Моё имя – моя честь.</w:t>
            </w:r>
          </w:p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b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2.1.1.</w:t>
            </w:r>
          </w:p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Использование различных источников  для получения нужной информации.</w:t>
            </w:r>
          </w:p>
        </w:tc>
        <w:tc>
          <w:tcPr>
            <w:tcW w:w="1560" w:type="dxa"/>
            <w:tcBorders>
              <w:top w:val="nil"/>
            </w:tcBorders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Добрые дети – дому венец.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2.1.1.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пословицы и сюжеты народных сказок о добрых, умелых, умных, смелых, заботливых детях; знать значение своего имени.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Детские игры – школа здоровья.</w:t>
            </w:r>
          </w:p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2.1.1.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народные игры, уметь определять их значение в своём развитии детей; понимать смысл игры; уметь описать правила игры и организовать её в среде сверстников.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Систематизация и обобщение знаний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Уметь применять полученные знания при работе с текстом.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</w:tr>
      <w:tr w:rsidR="00F91885" w:rsidRPr="005E0C21" w:rsidTr="00B52573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Строение тела человека.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1.18.1.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характеризовать функции систем внутренних органов человека и каждого из органов; понимать важность для человека знания работы своих внутренних органов; извлекать из источников дополнительную информацию, делать и обсуждать доклады.</w:t>
            </w:r>
          </w:p>
        </w:tc>
        <w:tc>
          <w:tcPr>
            <w:tcW w:w="1560" w:type="dxa"/>
            <w:tcBorders>
              <w:top w:val="nil"/>
            </w:tcBorders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Как работает наш организм.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1.18.1.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характеризовать функционирование основных систем организма человека; рассказывать об их работе, пользуясь схемами; измерять пульс в ходе практической работы.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Что такое гигиена.</w:t>
            </w:r>
          </w:p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1.18.2.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характеризовать основные правила гигиены; моделировать в ходе практической работы ситуации по соблюдению правил гигиены; сопоставлять гигиенически правильный и неправильный образ жизни.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</w:tr>
      <w:tr w:rsidR="00F91885" w:rsidRPr="005E0C21" w:rsidTr="00B52573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Наши органы чувств.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1.18.1.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Научиться характеризовать функции органов чувств как источников информации об окружающем мире; рассказывать о строении органов чувств, пользуясь рисунками и схемами; соблюдать гигиену органов чувств.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</w:tr>
      <w:tr w:rsidR="00F91885" w:rsidRPr="005E0C21" w:rsidTr="00B52573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Школа первой помощи.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Практическая работа.</w:t>
            </w:r>
          </w:p>
          <w:p w:rsidR="00F91885" w:rsidRPr="005E0C21" w:rsidRDefault="00F91885" w:rsidP="00F91885">
            <w:pPr>
              <w:contextualSpacing/>
              <w:rPr>
                <w:i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Проект</w:t>
            </w:r>
            <w:r w:rsidRPr="005E0C21">
              <w:rPr>
                <w:b/>
                <w:sz w:val="24"/>
                <w:szCs w:val="24"/>
              </w:rPr>
              <w:t xml:space="preserve">: </w:t>
            </w:r>
            <w:r w:rsidRPr="005E0C21">
              <w:rPr>
                <w:sz w:val="24"/>
                <w:szCs w:val="24"/>
              </w:rPr>
              <w:t>«Что мы делаем для здоровья».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3.2.1.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Запомнить номера телефонов экстренной помощи, уметь оказывать себе и другим  людям первую помощь, измерять себе температуру, моделировать своё поведение в экстренных ситуациях.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</w:tr>
      <w:tr w:rsidR="00F91885" w:rsidRPr="005E0C21" w:rsidTr="00B52573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Систематизация и обобщение знаний.</w:t>
            </w:r>
          </w:p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b/>
                <w:i/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b/>
                <w:i/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 Уметь применять полученные знания.</w:t>
            </w:r>
          </w:p>
        </w:tc>
        <w:tc>
          <w:tcPr>
            <w:tcW w:w="1560" w:type="dxa"/>
            <w:tcBorders>
              <w:top w:val="nil"/>
            </w:tcBorders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0C21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Здоровью цены нет.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3.1.1.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Знать народные правила и традиции здорового образа жизни; уметь применять их в своей повседневной жизнедеятельности; понимать триединство, заложенное в понятии «здоровье»; уметь объяснять нравственный смысл этого триединства, </w:t>
            </w:r>
            <w:r w:rsidRPr="005E0C21">
              <w:rPr>
                <w:sz w:val="24"/>
                <w:szCs w:val="24"/>
              </w:rPr>
              <w:lastRenderedPageBreak/>
              <w:t>необходимый для само-воспитания; проявлять уважительное, внимательное и милосердное отношение к инвалидам.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08.04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Дом не велик, а стоять не велит.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2.1.1.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народные правила и традиции управления домашним хозяйством, особенности распределения обязанностей в семье; уметь применять эти правила в своей повседневной жизнедеятельности; знать и выполнять правила этикета за столом; проявлять уважительное, благодарное отношение к хлебу и кормильцам в семье.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12.04</w:t>
            </w:r>
          </w:p>
        </w:tc>
      </w:tr>
      <w:tr w:rsidR="00F91885" w:rsidRPr="005E0C21" w:rsidTr="00B52573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Семейный бюджет.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2.1.1.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Понимать, каковы составные части семейных доходов и расходов; уметь посчитать сумму денег, необходимую для повседневного обеспечения жизни своей семьи на фиксированный период; знать факты из истории денег, типы денежных единиц РФ разного достоинства.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15.04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Мудрость старости.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2.1.1.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пословицы и сюжеты народных сказок, которые демонстрируют мудрость людей пожилого возраста; уметь словесно выразить своё впечатление от образа старого человека в произведениях живописи, спектакле.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19.04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Путешествие к А.С. Пушкину.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2.3.4.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Знать 1-2 стихотворения или отрывок из сказок </w:t>
            </w:r>
            <w:proofErr w:type="spellStart"/>
            <w:r w:rsidRPr="005E0C21">
              <w:rPr>
                <w:sz w:val="24"/>
                <w:szCs w:val="24"/>
              </w:rPr>
              <w:t>А.С.Пушкина</w:t>
            </w:r>
            <w:proofErr w:type="spellEnd"/>
            <w:r w:rsidRPr="005E0C21">
              <w:rPr>
                <w:sz w:val="24"/>
                <w:szCs w:val="24"/>
              </w:rPr>
              <w:t>; уметь выразительно прочитать их; выбрать из семейного наследия документ, реликвию, семейное устное предание, в которых хранится память о добром деле, совершённом родным человеком, оформить для дальнейшего сохранения и передачи следующему поколению в семье; уметь рассказать о том, как продолжаются добрые дела в семье.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22.04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59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Систематизация и обобщение знаний.</w:t>
            </w:r>
          </w:p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b/>
                <w:sz w:val="24"/>
                <w:szCs w:val="24"/>
              </w:rPr>
            </w:pPr>
          </w:p>
          <w:p w:rsidR="00F91885" w:rsidRPr="005E0C21" w:rsidRDefault="00F91885" w:rsidP="00F91885">
            <w:pPr>
              <w:rPr>
                <w:b/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пословицы и поговорки о семье, научиться находить нужную информацию, рассказывать о достижениях семьи.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26.04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60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«В поисках Всемирного наследия»</w:t>
            </w:r>
          </w:p>
          <w:p w:rsidR="00F91885" w:rsidRPr="005E0C21" w:rsidRDefault="00F91885" w:rsidP="00F91885">
            <w:pPr>
              <w:rPr>
                <w:b/>
                <w:sz w:val="24"/>
                <w:szCs w:val="24"/>
              </w:rPr>
            </w:pPr>
            <w:r w:rsidRPr="005E0C21">
              <w:rPr>
                <w:b/>
                <w:sz w:val="24"/>
                <w:szCs w:val="24"/>
              </w:rPr>
              <w:t>(9 часов)</w:t>
            </w:r>
          </w:p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lastRenderedPageBreak/>
              <w:t>Всемирное наследие.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lastRenderedPageBreak/>
              <w:t>2.2.9.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толкование смысла эмблемы Всемирного наследия; уметь рассказать об одном – двух объектах Всемирного наследия оформить наглядный материал для презентации своего рассказа в классе.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29.04</w:t>
            </w:r>
          </w:p>
        </w:tc>
      </w:tr>
      <w:tr w:rsidR="00F91885" w:rsidRPr="005E0C21" w:rsidTr="00B52573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61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Московский Кремль.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2.2.6.</w:t>
            </w: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названия четырёх башен Московского Кремля; узнавать на фотографии строения ансамбля Большого Кремлёвского дворца, различать среди них более древнюю и более позднюю постройку; уметь рассказать о наиболее понравившихся достопримечательностях и святынях Московского Кремля; оформить наглядный материал для презентации своего рассказа в классе.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03.05</w:t>
            </w:r>
          </w:p>
        </w:tc>
      </w:tr>
      <w:tr w:rsidR="00F91885" w:rsidRPr="005E0C21" w:rsidTr="004134A2">
        <w:trPr>
          <w:trHeight w:val="274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Озеро Байкал.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местонахождение озера Байкал; уметь показать его на карте России; рассказать о его уникальных особенностях, флоре, фауне и особых экологических проблемах; оформить наглядный материал для презентации своего рассказа в классе.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06.05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63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Путешествие в Египет.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местоположение Египта на одном из материков, уметь показать его и его столицу на карте; узнавать на фотографии облик египетских пирамид; уметь рассказать о наиболее понравившихся достопримечательностях Египта; оформить наглядный материал для презентации своего рассказа в классе.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10.05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Путешествие в Грецию.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местоположение Греции на одном из материков, уметь показать страну и её столицу на карте; узнавать на фотографии облик её достопримечательностей и святынь; уметь рассказать о наиболее понравившихся достопримечательностях и святынях Греции; оформить наглядный материал для презентации своего рассказа в классе.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13.05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65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Путешествие в Иерусалим.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местоположение Иерусалима в Израиле; уметь показать страну и город на карте мира; узнавать на фотографии достопримечательности; уметь рассказать о наиболее понравившихся достопримечательностях и святынях Иерусалима; оформить наглядный материал для презентации своего рассказа в классе.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17.05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Путешествие в Китай.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 xml:space="preserve">Знать местоположение Китая на одном из материков; уметь показать страну и её столицу на карте; узнавать на фотографии Великую Китайскую стену; уметь рассказать о наиболее понравившихся достопримечательностях и великих </w:t>
            </w:r>
            <w:r w:rsidRPr="005E0C21">
              <w:rPr>
                <w:sz w:val="24"/>
                <w:szCs w:val="24"/>
              </w:rPr>
              <w:lastRenderedPageBreak/>
              <w:t xml:space="preserve">культурных изобретениях Древнего Китая; оформить наглядный материал для презентации своего рассказа в классе. 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20.05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67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Всемирные духовные</w:t>
            </w:r>
          </w:p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сокровища.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contextualSpacing/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Знать имена своих земляков, соотечественников, представителей других стран, которые воплотили в себе лучшие человеческие качества, уметь определить общезначимые ценные качества в друге (подруге) и самом себе; составить свой список Всемирных духовных сокровищ;  оформить наглядный материал для презентации своего списка в классе в виде портретных изображений значимых людей, текстов, пословиц и изречений.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24.05</w:t>
            </w:r>
          </w:p>
        </w:tc>
      </w:tr>
      <w:tr w:rsidR="00F91885" w:rsidRPr="005E0C21" w:rsidTr="004134A2">
        <w:trPr>
          <w:trHeight w:val="495"/>
        </w:trPr>
        <w:tc>
          <w:tcPr>
            <w:tcW w:w="56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68</w:t>
            </w:r>
          </w:p>
        </w:tc>
        <w:tc>
          <w:tcPr>
            <w:tcW w:w="3119" w:type="dxa"/>
          </w:tcPr>
          <w:p w:rsidR="00F91885" w:rsidRPr="005E0C21" w:rsidRDefault="00F91885" w:rsidP="00F91885">
            <w:pPr>
              <w:rPr>
                <w:b/>
                <w:i/>
                <w:sz w:val="24"/>
                <w:szCs w:val="24"/>
              </w:rPr>
            </w:pPr>
            <w:r w:rsidRPr="005E0C21">
              <w:rPr>
                <w:b/>
                <w:i/>
                <w:sz w:val="24"/>
                <w:szCs w:val="24"/>
              </w:rPr>
              <w:t>Итоговая проверочная работа за 3 класс.</w:t>
            </w:r>
          </w:p>
        </w:tc>
        <w:tc>
          <w:tcPr>
            <w:tcW w:w="1672" w:type="dxa"/>
          </w:tcPr>
          <w:p w:rsidR="00F91885" w:rsidRPr="005E0C21" w:rsidRDefault="00F91885" w:rsidP="00F91885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817" w:type="dxa"/>
          </w:tcPr>
          <w:p w:rsidR="00F91885" w:rsidRPr="005E0C21" w:rsidRDefault="00F91885" w:rsidP="00F91885">
            <w:pPr>
              <w:rPr>
                <w:sz w:val="24"/>
                <w:szCs w:val="24"/>
              </w:rPr>
            </w:pPr>
            <w:r w:rsidRPr="005E0C21">
              <w:rPr>
                <w:sz w:val="24"/>
                <w:szCs w:val="24"/>
              </w:rPr>
              <w:t>Уметь применять полученные знания в жизни</w:t>
            </w:r>
          </w:p>
        </w:tc>
        <w:tc>
          <w:tcPr>
            <w:tcW w:w="1560" w:type="dxa"/>
          </w:tcPr>
          <w:p w:rsidR="00F91885" w:rsidRPr="005E0C21" w:rsidRDefault="00F91885" w:rsidP="00F9188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21">
              <w:rPr>
                <w:rFonts w:ascii="Times New Roman" w:hAnsi="Times New Roman"/>
                <w:bCs/>
                <w:sz w:val="24"/>
                <w:szCs w:val="24"/>
              </w:rPr>
              <w:t>27.05</w:t>
            </w:r>
          </w:p>
        </w:tc>
      </w:tr>
    </w:tbl>
    <w:p w:rsidR="008D6917" w:rsidRPr="005E0C21" w:rsidRDefault="008D6917" w:rsidP="008D6917">
      <w:pPr>
        <w:rPr>
          <w:rFonts w:ascii="Times New Roman" w:hAnsi="Times New Roman" w:cs="Times New Roman"/>
        </w:rPr>
      </w:pPr>
    </w:p>
    <w:p w:rsidR="00C834A5" w:rsidRPr="005E0C21" w:rsidRDefault="00C834A5">
      <w:pPr>
        <w:rPr>
          <w:rFonts w:ascii="Times New Roman" w:hAnsi="Times New Roman" w:cs="Times New Roman"/>
        </w:rPr>
      </w:pPr>
    </w:p>
    <w:sectPr w:rsidR="00C834A5" w:rsidRPr="005E0C21" w:rsidSect="00270F56">
      <w:footerReference w:type="default" r:id="rId7"/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722" w:rsidRDefault="00996722">
      <w:pPr>
        <w:spacing w:after="0" w:line="240" w:lineRule="auto"/>
      </w:pPr>
      <w:r>
        <w:separator/>
      </w:r>
    </w:p>
  </w:endnote>
  <w:endnote w:type="continuationSeparator" w:id="0">
    <w:p w:rsidR="00996722" w:rsidRDefault="00996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61402"/>
      <w:docPartObj>
        <w:docPartGallery w:val="Page Numbers (Bottom of Page)"/>
        <w:docPartUnique/>
      </w:docPartObj>
    </w:sdtPr>
    <w:sdtEndPr/>
    <w:sdtContent>
      <w:p w:rsidR="004134A2" w:rsidRDefault="004134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B73">
          <w:rPr>
            <w:noProof/>
          </w:rPr>
          <w:t>2</w:t>
        </w:r>
        <w:r>
          <w:fldChar w:fldCharType="end"/>
        </w:r>
      </w:p>
    </w:sdtContent>
  </w:sdt>
  <w:p w:rsidR="004134A2" w:rsidRDefault="004134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722" w:rsidRDefault="00996722">
      <w:pPr>
        <w:spacing w:after="0" w:line="240" w:lineRule="auto"/>
      </w:pPr>
      <w:r>
        <w:separator/>
      </w:r>
    </w:p>
  </w:footnote>
  <w:footnote w:type="continuationSeparator" w:id="0">
    <w:p w:rsidR="00996722" w:rsidRDefault="00996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F9D"/>
    <w:multiLevelType w:val="multilevel"/>
    <w:tmpl w:val="BA34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44B65"/>
    <w:multiLevelType w:val="multilevel"/>
    <w:tmpl w:val="4D2E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B6779"/>
    <w:multiLevelType w:val="multilevel"/>
    <w:tmpl w:val="987A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1D5258"/>
    <w:multiLevelType w:val="multilevel"/>
    <w:tmpl w:val="7C2C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10819"/>
    <w:multiLevelType w:val="multilevel"/>
    <w:tmpl w:val="A576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0E"/>
    <w:rsid w:val="001F2D15"/>
    <w:rsid w:val="002660EF"/>
    <w:rsid w:val="00270F56"/>
    <w:rsid w:val="002A5107"/>
    <w:rsid w:val="0039227B"/>
    <w:rsid w:val="003B6972"/>
    <w:rsid w:val="004134A2"/>
    <w:rsid w:val="00443C18"/>
    <w:rsid w:val="004619E4"/>
    <w:rsid w:val="004F20DE"/>
    <w:rsid w:val="00553696"/>
    <w:rsid w:val="005E0C21"/>
    <w:rsid w:val="00637739"/>
    <w:rsid w:val="0065475F"/>
    <w:rsid w:val="00685A9A"/>
    <w:rsid w:val="006951A6"/>
    <w:rsid w:val="00746C49"/>
    <w:rsid w:val="007D648B"/>
    <w:rsid w:val="00847B8E"/>
    <w:rsid w:val="008D6917"/>
    <w:rsid w:val="0090064D"/>
    <w:rsid w:val="00996722"/>
    <w:rsid w:val="009D1B30"/>
    <w:rsid w:val="00A12B73"/>
    <w:rsid w:val="00A223CC"/>
    <w:rsid w:val="00B53C7A"/>
    <w:rsid w:val="00C834A5"/>
    <w:rsid w:val="00D20E08"/>
    <w:rsid w:val="00D337A6"/>
    <w:rsid w:val="00E82667"/>
    <w:rsid w:val="00F86F0E"/>
    <w:rsid w:val="00F91885"/>
    <w:rsid w:val="00FA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EFD7"/>
  <w15:chartTrackingRefBased/>
  <w15:docId w15:val="{501447CB-B568-4D90-9AA2-62B8CF6B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zag120">
    <w:name w:val="podzag_120"/>
    <w:basedOn w:val="a"/>
    <w:rsid w:val="0055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36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553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3696"/>
  </w:style>
  <w:style w:type="paragraph" w:styleId="a7">
    <w:name w:val="footer"/>
    <w:basedOn w:val="a"/>
    <w:link w:val="a8"/>
    <w:uiPriority w:val="99"/>
    <w:unhideWhenUsed/>
    <w:rsid w:val="00553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3696"/>
  </w:style>
  <w:style w:type="paragraph" w:styleId="a9">
    <w:name w:val="Balloon Text"/>
    <w:basedOn w:val="a"/>
    <w:link w:val="aa"/>
    <w:uiPriority w:val="99"/>
    <w:semiHidden/>
    <w:unhideWhenUsed/>
    <w:rsid w:val="00553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3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5586</Words>
  <Characters>31845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</cp:lastModifiedBy>
  <cp:revision>26</cp:revision>
  <dcterms:created xsi:type="dcterms:W3CDTF">2017-10-16T12:47:00Z</dcterms:created>
  <dcterms:modified xsi:type="dcterms:W3CDTF">2018-10-22T12:49:00Z</dcterms:modified>
</cp:coreProperties>
</file>